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3C" w:rsidRPr="00BF4204" w:rsidRDefault="002F7C11" w:rsidP="00BF4204">
      <w:pPr>
        <w:rPr>
          <w:rStyle w:val="Strong"/>
          <w:b/>
        </w:rPr>
      </w:pPr>
      <w:r w:rsidRPr="00BF4204">
        <w:rPr>
          <w:b/>
          <w:noProof/>
          <w:lang w:eastAsia="en-GB"/>
        </w:rPr>
        <w:drawing>
          <wp:anchor distT="0" distB="0" distL="114300" distR="114300" simplePos="0" relativeHeight="251657728" behindDoc="1" locked="0" layoutInCell="1" allowOverlap="1">
            <wp:simplePos x="0" y="0"/>
            <wp:positionH relativeFrom="column">
              <wp:posOffset>4842123</wp:posOffset>
            </wp:positionH>
            <wp:positionV relativeFrom="paragraph">
              <wp:posOffset>-318052</wp:posOffset>
            </wp:positionV>
            <wp:extent cx="807720" cy="1116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B7" w:rsidRPr="00BF4204">
        <w:rPr>
          <w:rStyle w:val="Strong"/>
          <w:b/>
          <w:sz w:val="56"/>
        </w:rPr>
        <w:t>Goudhurst Parish Council</w:t>
      </w:r>
    </w:p>
    <w:p w:rsidR="00084FF4" w:rsidRDefault="00084FF4" w:rsidP="00FB5DFD">
      <w:pPr>
        <w:pStyle w:val="Title"/>
      </w:pPr>
    </w:p>
    <w:p w:rsidR="00845C0A" w:rsidRPr="00FA458B" w:rsidRDefault="00845C0A" w:rsidP="00FB5DFD">
      <w:pPr>
        <w:pStyle w:val="Title"/>
      </w:pPr>
      <w:r w:rsidRPr="00FA458B">
        <w:t>HIGHWAYS COMMITTEE</w:t>
      </w:r>
      <w:r w:rsidR="003F7584">
        <w:t xml:space="preserve"> WITH PUBLIC TRANSPORT</w:t>
      </w:r>
    </w:p>
    <w:p w:rsidR="00845C0A" w:rsidRPr="00FB5DFD" w:rsidRDefault="00845C0A" w:rsidP="00FB5DFD">
      <w:pPr>
        <w:pStyle w:val="Subtitle"/>
        <w:rPr>
          <w:b w:val="0"/>
        </w:rPr>
      </w:pPr>
      <w:r w:rsidRPr="00FB5DFD">
        <w:rPr>
          <w:b w:val="0"/>
        </w:rPr>
        <w:t xml:space="preserve">Minutes of a Meeting held on </w:t>
      </w:r>
      <w:r w:rsidR="00332216">
        <w:rPr>
          <w:b w:val="0"/>
        </w:rPr>
        <w:t>28 June</w:t>
      </w:r>
      <w:r w:rsidR="00CA5FA8">
        <w:rPr>
          <w:b w:val="0"/>
        </w:rPr>
        <w:t xml:space="preserve"> 2022</w:t>
      </w:r>
      <w:r w:rsidRPr="00FB5DFD">
        <w:rPr>
          <w:b w:val="0"/>
        </w:rPr>
        <w:t xml:space="preserve"> </w:t>
      </w:r>
      <w:r w:rsidR="005759D5">
        <w:rPr>
          <w:b w:val="0"/>
        </w:rPr>
        <w:t xml:space="preserve">at 7.30pm in </w:t>
      </w:r>
      <w:r w:rsidR="003F7584">
        <w:rPr>
          <w:b w:val="0"/>
        </w:rPr>
        <w:t>Goudhurst</w:t>
      </w:r>
      <w:r w:rsidR="005759D5">
        <w:rPr>
          <w:b w:val="0"/>
        </w:rPr>
        <w:t xml:space="preserve"> </w:t>
      </w:r>
      <w:r w:rsidR="009551AB">
        <w:rPr>
          <w:b w:val="0"/>
        </w:rPr>
        <w:t>Village</w:t>
      </w:r>
      <w:r w:rsidR="005759D5">
        <w:rPr>
          <w:b w:val="0"/>
        </w:rPr>
        <w:t xml:space="preserve"> Hall</w:t>
      </w:r>
    </w:p>
    <w:p w:rsidR="00B07037" w:rsidRDefault="00B07037" w:rsidP="00F701DE">
      <w:pPr>
        <w:pStyle w:val="Heading1"/>
      </w:pPr>
    </w:p>
    <w:p w:rsidR="00332216" w:rsidRPr="00332216" w:rsidRDefault="00845C0A" w:rsidP="00332216">
      <w:pPr>
        <w:spacing w:after="0"/>
        <w:ind w:right="-188"/>
      </w:pPr>
      <w:r w:rsidRPr="00A742AE">
        <w:rPr>
          <w:rStyle w:val="Heading1Char"/>
        </w:rPr>
        <w:t>Present</w:t>
      </w:r>
      <w:r w:rsidRPr="00A742AE">
        <w:t>:</w:t>
      </w:r>
      <w:r w:rsidR="00332216">
        <w:rPr>
          <w:b/>
        </w:rPr>
        <w:t xml:space="preserve"> </w:t>
      </w:r>
      <w:r w:rsidR="00332216" w:rsidRPr="00332216">
        <w:t>Cllrs David Boniface (Chairman), Alan Foster, Guy Sutton, Alison Webster and Craig Broom.</w:t>
      </w:r>
    </w:p>
    <w:p w:rsidR="00332216" w:rsidRDefault="00332216" w:rsidP="00332216">
      <w:pPr>
        <w:spacing w:after="0"/>
      </w:pPr>
      <w:r w:rsidRPr="007B5309">
        <w:t>Mr</w:t>
      </w:r>
      <w:r>
        <w:rPr>
          <w:b/>
        </w:rPr>
        <w:t xml:space="preserve"> </w:t>
      </w:r>
      <w:r>
        <w:t xml:space="preserve">Jeff </w:t>
      </w:r>
      <w:proofErr w:type="spellStart"/>
      <w:r>
        <w:t>Rimmer</w:t>
      </w:r>
      <w:proofErr w:type="spellEnd"/>
      <w:r>
        <w:t xml:space="preserve"> attended to represent </w:t>
      </w:r>
      <w:proofErr w:type="spellStart"/>
      <w:r>
        <w:t>GTAG</w:t>
      </w:r>
      <w:proofErr w:type="spellEnd"/>
      <w:r>
        <w:t>.</w:t>
      </w:r>
      <w:r>
        <w:t xml:space="preserve"> </w:t>
      </w:r>
      <w:r>
        <w:t xml:space="preserve">Mr </w:t>
      </w:r>
      <w:r w:rsidRPr="000328AC">
        <w:t xml:space="preserve">Edward </w:t>
      </w:r>
      <w:proofErr w:type="spellStart"/>
      <w:r w:rsidRPr="000328AC">
        <w:t>Hodgkins</w:t>
      </w:r>
      <w:proofErr w:type="spellEnd"/>
      <w:r w:rsidRPr="000328AC">
        <w:t xml:space="preserve"> attended in order to learn more about the work of the Highways Committee. </w:t>
      </w:r>
    </w:p>
    <w:p w:rsidR="00332216" w:rsidRDefault="00332216" w:rsidP="00332216">
      <w:pPr>
        <w:spacing w:after="0"/>
      </w:pPr>
    </w:p>
    <w:p w:rsidR="00332216" w:rsidRDefault="001E57B1" w:rsidP="00332216">
      <w:pPr>
        <w:spacing w:after="0"/>
      </w:pPr>
      <w:r w:rsidRPr="002A4FA7">
        <w:rPr>
          <w:rStyle w:val="Heading1Char"/>
        </w:rPr>
        <w:t>Apologies</w:t>
      </w:r>
      <w:r>
        <w:t xml:space="preserve"> </w:t>
      </w:r>
      <w:r w:rsidR="00332216">
        <w:t xml:space="preserve">for </w:t>
      </w:r>
      <w:r w:rsidR="00332216">
        <w:t>non-attendance</w:t>
      </w:r>
      <w:r w:rsidR="00332216">
        <w:t xml:space="preserve"> were accepted from Cllr Antony Harris (</w:t>
      </w:r>
      <w:proofErr w:type="spellStart"/>
      <w:r w:rsidR="00332216">
        <w:t>NALC</w:t>
      </w:r>
      <w:proofErr w:type="spellEnd"/>
      <w:r w:rsidR="00332216">
        <w:t xml:space="preserve"> Area Committee meeting) and Claire Reed (unwell).</w:t>
      </w:r>
    </w:p>
    <w:p w:rsidR="00332216" w:rsidRDefault="00332216" w:rsidP="00332216">
      <w:pPr>
        <w:spacing w:after="0"/>
      </w:pPr>
      <w:r>
        <w:t>Apologies were also received from Mr Ted Bennett (</w:t>
      </w:r>
      <w:proofErr w:type="spellStart"/>
      <w:r>
        <w:t>SAAG</w:t>
      </w:r>
      <w:proofErr w:type="spellEnd"/>
      <w:r>
        <w:t>) and Mrs Helen Sampson (</w:t>
      </w:r>
      <w:proofErr w:type="spellStart"/>
      <w:r>
        <w:t>GTAG</w:t>
      </w:r>
      <w:proofErr w:type="spellEnd"/>
      <w:r>
        <w:t>).</w:t>
      </w:r>
    </w:p>
    <w:p w:rsidR="00845C0A" w:rsidRPr="002A4FA7" w:rsidRDefault="00845C0A" w:rsidP="002A4FA7">
      <w:pPr>
        <w:pStyle w:val="Heading1"/>
      </w:pPr>
      <w:r w:rsidRPr="002A4FA7">
        <w:t xml:space="preserve">Declarations of Interest: </w:t>
      </w:r>
      <w:r w:rsidR="002B042B" w:rsidRPr="002A4FA7">
        <w:t>There were none</w:t>
      </w:r>
      <w:r w:rsidRPr="002A4FA7">
        <w:t>.</w:t>
      </w:r>
    </w:p>
    <w:p w:rsidR="00332216" w:rsidRPr="004A46DE" w:rsidRDefault="00332216" w:rsidP="00332216">
      <w:pPr>
        <w:pStyle w:val="Heading1"/>
      </w:pPr>
      <w:r w:rsidRPr="004A46DE">
        <w:t xml:space="preserve">Updates from </w:t>
      </w:r>
      <w:r>
        <w:t>the Goudhurst Traffic Action Group (</w:t>
      </w:r>
      <w:proofErr w:type="spellStart"/>
      <w:r w:rsidRPr="004A46DE">
        <w:t>GTAG</w:t>
      </w:r>
      <w:proofErr w:type="spellEnd"/>
      <w:r>
        <w:t>)</w:t>
      </w:r>
      <w:r w:rsidRPr="004A46DE">
        <w:t xml:space="preserve"> on Lorry</w:t>
      </w:r>
      <w:r w:rsidR="00F767B1">
        <w:t xml:space="preserve"> </w:t>
      </w:r>
      <w:bookmarkStart w:id="0" w:name="_GoBack"/>
      <w:bookmarkEnd w:id="0"/>
      <w:r w:rsidRPr="004A46DE">
        <w:t>Watch and Speed</w:t>
      </w:r>
      <w:r w:rsidR="00F767B1">
        <w:t xml:space="preserve"> </w:t>
      </w:r>
      <w:r w:rsidRPr="004A46DE">
        <w:t>Watch</w:t>
      </w:r>
      <w:r>
        <w:t>.</w:t>
      </w:r>
    </w:p>
    <w:p w:rsidR="00332216" w:rsidRPr="00E02207" w:rsidRDefault="00332216" w:rsidP="00332216">
      <w:pPr>
        <w:spacing w:after="0"/>
        <w:rPr>
          <w:i/>
        </w:rPr>
      </w:pPr>
      <w:r w:rsidRPr="00E02207">
        <w:rPr>
          <w:i/>
        </w:rPr>
        <w:t>Air Pollution in Goudhurst High St.</w:t>
      </w:r>
    </w:p>
    <w:p w:rsidR="00332216" w:rsidRDefault="00332216" w:rsidP="00332216">
      <w:pPr>
        <w:spacing w:after="0"/>
      </w:pPr>
      <w:r>
        <w:t xml:space="preserve">It was noted that Mrs Sampson has investigated air pollution levels on Goudhurst High Street and as a result TWBC has installed a meter above the Pharmacy. It has recorded the following levels of pollution: </w:t>
      </w:r>
    </w:p>
    <w:p w:rsidR="00332216" w:rsidRDefault="00332216" w:rsidP="00332216">
      <w:pPr>
        <w:spacing w:after="0"/>
      </w:pPr>
      <w:r>
        <w:t>January 43.0;  February – Machine failed;  March 58.9;   April 35.4</w:t>
      </w:r>
    </w:p>
    <w:p w:rsidR="00332216" w:rsidRDefault="00332216" w:rsidP="00332216">
      <w:pPr>
        <w:spacing w:after="0"/>
      </w:pPr>
      <w:r>
        <w:t xml:space="preserve">Note: 40 is the critical level – </w:t>
      </w:r>
      <w:proofErr w:type="spellStart"/>
      <w:r>
        <w:t>i.e</w:t>
      </w:r>
      <w:proofErr w:type="spellEnd"/>
      <w:r>
        <w:t xml:space="preserve"> harmful to health. But a full picture is needed which depends on continuing measurements until mid-December 2022.</w:t>
      </w:r>
    </w:p>
    <w:p w:rsidR="00332216" w:rsidRPr="00E02207" w:rsidRDefault="00332216" w:rsidP="00332216">
      <w:pPr>
        <w:spacing w:after="0"/>
        <w:rPr>
          <w:i/>
        </w:rPr>
      </w:pPr>
      <w:r w:rsidRPr="00E02207">
        <w:rPr>
          <w:i/>
        </w:rPr>
        <w:t>A262 Traffic Issues</w:t>
      </w:r>
    </w:p>
    <w:p w:rsidR="00332216" w:rsidRDefault="00332216" w:rsidP="00332216">
      <w:pPr>
        <w:spacing w:after="0"/>
      </w:pPr>
      <w:proofErr w:type="spellStart"/>
      <w:r>
        <w:t>GTAG</w:t>
      </w:r>
      <w:proofErr w:type="spellEnd"/>
      <w:r>
        <w:t xml:space="preserve"> met on 7</w:t>
      </w:r>
      <w:r w:rsidRPr="00E02207">
        <w:rPr>
          <w:vertAlign w:val="superscript"/>
        </w:rPr>
        <w:t>th</w:t>
      </w:r>
      <w:r>
        <w:t xml:space="preserve"> June. It was noted that they decided to invite Greg Clarke MP and Michael Payne MP to Goudhurst to experience the heavy traffic.</w:t>
      </w:r>
    </w:p>
    <w:p w:rsidR="00332216" w:rsidRDefault="00332216" w:rsidP="00332216">
      <w:pPr>
        <w:spacing w:after="0"/>
      </w:pPr>
      <w:r w:rsidRPr="00E02207">
        <w:rPr>
          <w:i/>
        </w:rPr>
        <w:t>A262 downgrading</w:t>
      </w:r>
      <w:r>
        <w:t xml:space="preserve">.  It was noted that </w:t>
      </w:r>
      <w:proofErr w:type="spellStart"/>
      <w:r>
        <w:t>GTAG</w:t>
      </w:r>
      <w:proofErr w:type="spellEnd"/>
      <w:r>
        <w:t xml:space="preserve"> is keen to involve Sissinghurst and </w:t>
      </w:r>
      <w:proofErr w:type="spellStart"/>
      <w:r>
        <w:t>Biddenden</w:t>
      </w:r>
      <w:proofErr w:type="spellEnd"/>
      <w:r>
        <w:t xml:space="preserve"> Parishes in a resubmitted A262 down grading application. </w:t>
      </w:r>
    </w:p>
    <w:p w:rsidR="00332216" w:rsidRDefault="00332216" w:rsidP="00332216">
      <w:pPr>
        <w:spacing w:after="0"/>
      </w:pPr>
      <w:r w:rsidRPr="00E02207">
        <w:rPr>
          <w:i/>
        </w:rPr>
        <w:t>Lorry Watch</w:t>
      </w:r>
      <w:r>
        <w:t xml:space="preserve">. It was noted that </w:t>
      </w:r>
      <w:proofErr w:type="spellStart"/>
      <w:r>
        <w:t>GTAG</w:t>
      </w:r>
      <w:proofErr w:type="spellEnd"/>
      <w:r>
        <w:t xml:space="preserve"> is continuing with Lorry Watch.  They have been sending photos to KCC. They are restarting </w:t>
      </w:r>
      <w:proofErr w:type="spellStart"/>
      <w:r>
        <w:t>Speedwatch</w:t>
      </w:r>
      <w:proofErr w:type="spellEnd"/>
      <w:r>
        <w:t xml:space="preserve"> in July and August 2022. </w:t>
      </w:r>
    </w:p>
    <w:p w:rsidR="00332216" w:rsidRPr="0049606E" w:rsidRDefault="00332216" w:rsidP="00332216">
      <w:pPr>
        <w:pStyle w:val="Heading1"/>
      </w:pPr>
      <w:r w:rsidRPr="0049606E">
        <w:t>Campaign for A21 Safety improvements</w:t>
      </w:r>
    </w:p>
    <w:p w:rsidR="00332216" w:rsidRDefault="00332216" w:rsidP="00332216">
      <w:pPr>
        <w:spacing w:after="0"/>
      </w:pPr>
      <w:r>
        <w:t xml:space="preserve">Mr Ted Bennett, In a written report, stated that he has created the equivalent of </w:t>
      </w:r>
      <w:proofErr w:type="spellStart"/>
      <w:r>
        <w:t>GTAG</w:t>
      </w:r>
      <w:proofErr w:type="spellEnd"/>
      <w:r>
        <w:t xml:space="preserve"> for A21 residents called “Stonecrouch A21 Action Group” [</w:t>
      </w:r>
      <w:proofErr w:type="spellStart"/>
      <w:r>
        <w:t>SAAG</w:t>
      </w:r>
      <w:proofErr w:type="spellEnd"/>
      <w:r>
        <w:t>].  It has met with journalists from Kent Live newspaper and an article appeared on 14</w:t>
      </w:r>
      <w:r w:rsidRPr="00D702BD">
        <w:rPr>
          <w:vertAlign w:val="superscript"/>
        </w:rPr>
        <w:t>th</w:t>
      </w:r>
      <w:r>
        <w:t xml:space="preserve"> June and is available online.   </w:t>
      </w:r>
      <w:proofErr w:type="spellStart"/>
      <w:r>
        <w:t>SAAG</w:t>
      </w:r>
      <w:proofErr w:type="spellEnd"/>
      <w:r>
        <w:t xml:space="preserve"> has launched an online campaign petition, now with 848 signatures </w:t>
      </w:r>
    </w:p>
    <w:p w:rsidR="00332216" w:rsidRPr="0049606E" w:rsidRDefault="00332216" w:rsidP="00332216">
      <w:pPr>
        <w:pStyle w:val="Heading1"/>
      </w:pPr>
      <w:r w:rsidRPr="0049606E">
        <w:t xml:space="preserve">Update on replacement of EV charge points </w:t>
      </w:r>
    </w:p>
    <w:p w:rsidR="00332216" w:rsidRDefault="00332216" w:rsidP="00332216">
      <w:pPr>
        <w:spacing w:after="0"/>
      </w:pPr>
      <w:r>
        <w:t xml:space="preserve">Cllr David Boniface reported that Brenchley Parish Council had installed the two units offered by KCC Villages EV Project. These come with funding.  They include notices which gave contact details at KCC for users who had problems.  The units are the ones from Connected Kerb from whom we obtained a quote of £8,000. KCC thought we would get half of this funded if we joined their scheme.  </w:t>
      </w:r>
    </w:p>
    <w:p w:rsidR="00332216" w:rsidRDefault="00332216" w:rsidP="00332216">
      <w:pPr>
        <w:spacing w:after="0"/>
      </w:pPr>
      <w:r>
        <w:t xml:space="preserve">Clerk to press ahead with our application to join KCC EV Villages Scheme. Post Meeting Note: The Clerk has information that the KCC scheme has closed. </w:t>
      </w:r>
    </w:p>
    <w:p w:rsidR="00332216" w:rsidRPr="00226C6E" w:rsidRDefault="00332216" w:rsidP="00332216">
      <w:pPr>
        <w:pStyle w:val="Heading1"/>
      </w:pPr>
      <w:r>
        <w:t>P</w:t>
      </w:r>
      <w:r w:rsidRPr="00226C6E">
        <w:t xml:space="preserve">roposal to submit a new application for </w:t>
      </w:r>
      <w:r>
        <w:t>HGV restrictions on</w:t>
      </w:r>
      <w:r w:rsidRPr="00226C6E">
        <w:t xml:space="preserve"> the A262</w:t>
      </w:r>
      <w:r>
        <w:t xml:space="preserve"> at Goudhurst</w:t>
      </w:r>
      <w:r w:rsidRPr="00226C6E">
        <w:t xml:space="preserve">. </w:t>
      </w:r>
    </w:p>
    <w:p w:rsidR="00332216" w:rsidRDefault="00332216" w:rsidP="00332216">
      <w:pPr>
        <w:spacing w:after="0"/>
      </w:pPr>
      <w:r>
        <w:t xml:space="preserve">It was agreed that now is the right time to recommend to Council that an application be submitted again to KCC for a restriction on the use of the A262 by very large HGVs. The reasons are that County </w:t>
      </w:r>
      <w:proofErr w:type="spellStart"/>
      <w:r>
        <w:lastRenderedPageBreak/>
        <w:t>County</w:t>
      </w:r>
      <w:proofErr w:type="spellEnd"/>
      <w:r>
        <w:t xml:space="preserve"> Cllr Sean Holden has written to Simon Jones and David Brazier of KCC on behalf of Goudhurst Lorry Watch in May 2022 in support of this campaign, on 25</w:t>
      </w:r>
      <w:r w:rsidRPr="00FF204F">
        <w:rPr>
          <w:vertAlign w:val="superscript"/>
        </w:rPr>
        <w:t>th</w:t>
      </w:r>
      <w:r>
        <w:t xml:space="preserve"> May 2022.  Council understands that KCC has now received grant of new powers to control moving traffic.   It was </w:t>
      </w:r>
      <w:r w:rsidRPr="00D20B43">
        <w:rPr>
          <w:b/>
        </w:rPr>
        <w:t>noted</w:t>
      </w:r>
      <w:r>
        <w:t xml:space="preserve"> that since a previous application in 2018 new and much more serious damage has been inflicted on St Mary’s Churchyard  wall.  It was noted that </w:t>
      </w:r>
      <w:proofErr w:type="spellStart"/>
      <w:r>
        <w:t>GTAG</w:t>
      </w:r>
      <w:proofErr w:type="spellEnd"/>
      <w:r>
        <w:t xml:space="preserve"> supports this action.</w:t>
      </w:r>
    </w:p>
    <w:p w:rsidR="00332216" w:rsidRDefault="00332216" w:rsidP="00332216">
      <w:pPr>
        <w:spacing w:after="0"/>
      </w:pPr>
      <w:r>
        <w:t xml:space="preserve">It was agreed to prepare and submit for Council’s approval  a new application to KCC.  The first step would be Chairman and Cllr Sutton to meet with County Cllr Sean Holden to develop next steps. Action: Clerk to arrange a meeting. </w:t>
      </w:r>
    </w:p>
    <w:p w:rsidR="00332216" w:rsidRDefault="00332216" w:rsidP="00332216">
      <w:pPr>
        <w:spacing w:after="0"/>
      </w:pPr>
      <w:r>
        <w:t>It was also</w:t>
      </w:r>
      <w:r w:rsidRPr="00A27AA4">
        <w:rPr>
          <w:u w:val="single"/>
        </w:rPr>
        <w:t xml:space="preserve"> </w:t>
      </w:r>
      <w:r>
        <w:rPr>
          <w:u w:val="single"/>
        </w:rPr>
        <w:t>a</w:t>
      </w:r>
      <w:r w:rsidRPr="00101AF8">
        <w:t xml:space="preserve">greed to </w:t>
      </w:r>
      <w:r>
        <w:t>contact Cranbrook &amp;</w:t>
      </w:r>
      <w:r w:rsidRPr="00101AF8">
        <w:t xml:space="preserve"> Sissinghurst and </w:t>
      </w:r>
      <w:proofErr w:type="spellStart"/>
      <w:r w:rsidRPr="00101AF8">
        <w:t>Biddenden</w:t>
      </w:r>
      <w:proofErr w:type="spellEnd"/>
      <w:r w:rsidRPr="00101AF8">
        <w:t xml:space="preserve"> Parish Councils</w:t>
      </w:r>
      <w:r>
        <w:t xml:space="preserve"> to check if they would like to be involved</w:t>
      </w:r>
      <w:r w:rsidRPr="00101AF8">
        <w:t xml:space="preserve"> in the application to downgrade HGV use on the  A262. </w:t>
      </w:r>
      <w:r>
        <w:t xml:space="preserve"> </w:t>
      </w:r>
    </w:p>
    <w:p w:rsidR="00332216" w:rsidRPr="00101AF8" w:rsidRDefault="00332216" w:rsidP="00332216">
      <w:pPr>
        <w:spacing w:after="0"/>
      </w:pPr>
      <w:r w:rsidRPr="00617D11">
        <w:rPr>
          <w:b/>
        </w:rPr>
        <w:t>Action:  Clerk to identify the relevant contacts in those Parish Councils</w:t>
      </w:r>
      <w:r>
        <w:t>.</w:t>
      </w:r>
    </w:p>
    <w:p w:rsidR="00332216" w:rsidRDefault="00332216" w:rsidP="00332216">
      <w:pPr>
        <w:spacing w:after="0"/>
      </w:pPr>
      <w:r w:rsidRPr="005060F9">
        <w:t xml:space="preserve">It was further agreed that a Facebook page will be established and a campaign conducted to encourage residents to upload photos and video to the web site. Action: </w:t>
      </w:r>
      <w:r>
        <w:t>Alison Webster.</w:t>
      </w:r>
    </w:p>
    <w:p w:rsidR="00332216" w:rsidRPr="009800F0" w:rsidRDefault="00332216" w:rsidP="00332216">
      <w:pPr>
        <w:spacing w:after="0"/>
        <w:rPr>
          <w:sz w:val="16"/>
          <w:szCs w:val="16"/>
        </w:rPr>
      </w:pPr>
      <w:r w:rsidRPr="005060F9">
        <w:t>The objective is to collate evidence of the community’s  road traffic experiences</w:t>
      </w:r>
      <w:r>
        <w:t xml:space="preserve">. </w:t>
      </w:r>
    </w:p>
    <w:p w:rsidR="00332216" w:rsidRPr="00617D11" w:rsidRDefault="00332216" w:rsidP="00332216">
      <w:pPr>
        <w:pStyle w:val="Heading1"/>
      </w:pPr>
      <w:r w:rsidRPr="00617D11">
        <w:t>Stonecrouch place name signs.</w:t>
      </w:r>
    </w:p>
    <w:p w:rsidR="00332216" w:rsidRPr="00617D11" w:rsidRDefault="00332216" w:rsidP="00332216">
      <w:pPr>
        <w:spacing w:after="0"/>
        <w:rPr>
          <w:color w:val="2E74B5" w:themeColor="accent1" w:themeShade="BF"/>
        </w:rPr>
      </w:pPr>
      <w:r w:rsidRPr="00617D11">
        <w:t xml:space="preserve">It was </w:t>
      </w:r>
      <w:r w:rsidRPr="00BC7F44">
        <w:rPr>
          <w:b/>
        </w:rPr>
        <w:t>agreed</w:t>
      </w:r>
      <w:r w:rsidRPr="00617D11">
        <w:t xml:space="preserve"> to submit a proposal to GPC </w:t>
      </w:r>
      <w:r>
        <w:t>for approval t</w:t>
      </w:r>
      <w:r w:rsidRPr="00617D11">
        <w:t xml:space="preserve">o </w:t>
      </w:r>
      <w:r>
        <w:t>establish</w:t>
      </w:r>
      <w:r w:rsidRPr="00617D11">
        <w:t xml:space="preserve"> new Stonecrouch place name signs on the A21</w:t>
      </w:r>
    </w:p>
    <w:p w:rsidR="00332216" w:rsidRDefault="00332216" w:rsidP="00332216">
      <w:pPr>
        <w:pStyle w:val="Heading1"/>
      </w:pPr>
      <w:r w:rsidRPr="001A2146">
        <w:t>Laser Speed Gun</w:t>
      </w:r>
    </w:p>
    <w:p w:rsidR="00332216" w:rsidRDefault="00332216" w:rsidP="00332216">
      <w:pPr>
        <w:spacing w:after="0"/>
        <w:rPr>
          <w:color w:val="2E74B5" w:themeColor="accent1" w:themeShade="BF"/>
        </w:rPr>
      </w:pPr>
      <w:r>
        <w:t xml:space="preserve">It was </w:t>
      </w:r>
      <w:r w:rsidRPr="00612646">
        <w:rPr>
          <w:b/>
        </w:rPr>
        <w:t>agreed</w:t>
      </w:r>
      <w:r>
        <w:t xml:space="preserve"> in principle to purchase a laser speed gun at a cost of  approximately £3,500 as it would automatically send details of speeding vehicles to the Police.  It will provide greater flexibility as it is very portable compared to the existing equipment and it could be used in 40mph areas (not just 30mph areas).  However, efforts should be made to reduce the cost by sharing the c</w:t>
      </w:r>
      <w:r w:rsidRPr="009800F0">
        <w:rPr>
          <w:b/>
        </w:rPr>
        <w:t>ost</w:t>
      </w:r>
      <w:r>
        <w:t xml:space="preserve"> or by a leasing arrangement with a neighbouring village </w:t>
      </w:r>
      <w:proofErr w:type="spellStart"/>
      <w:r>
        <w:t>eg</w:t>
      </w:r>
      <w:proofErr w:type="spellEnd"/>
      <w:r>
        <w:t xml:space="preserve">  Hawkhurst.  </w:t>
      </w:r>
      <w:r w:rsidRPr="00612646">
        <w:rPr>
          <w:b/>
        </w:rPr>
        <w:t>Action:  Clerk</w:t>
      </w:r>
      <w:r w:rsidRPr="008F086A">
        <w:rPr>
          <w:b/>
          <w:color w:val="2E74B5" w:themeColor="accent1" w:themeShade="BF"/>
        </w:rPr>
        <w:t>.</w:t>
      </w:r>
      <w:r w:rsidRPr="008F086A">
        <w:rPr>
          <w:color w:val="2E74B5" w:themeColor="accent1" w:themeShade="BF"/>
        </w:rPr>
        <w:t xml:space="preserve">  </w:t>
      </w:r>
    </w:p>
    <w:p w:rsidR="00332216" w:rsidRDefault="00332216" w:rsidP="00332216">
      <w:pPr>
        <w:pStyle w:val="Heading1"/>
      </w:pPr>
      <w:r w:rsidRPr="006E4B3B">
        <w:t>Printing ‘No Lorr</w:t>
      </w:r>
      <w:r>
        <w:t>ie</w:t>
      </w:r>
      <w:r w:rsidRPr="006E4B3B">
        <w:t>s’ posters</w:t>
      </w:r>
      <w:r>
        <w:t>.</w:t>
      </w:r>
    </w:p>
    <w:p w:rsidR="00332216" w:rsidRDefault="00332216" w:rsidP="00332216">
      <w:pPr>
        <w:spacing w:after="0"/>
      </w:pPr>
      <w:r>
        <w:t xml:space="preserve">It was </w:t>
      </w:r>
      <w:r w:rsidRPr="00612646">
        <w:rPr>
          <w:b/>
        </w:rPr>
        <w:t>agreed</w:t>
      </w:r>
      <w:r>
        <w:t xml:space="preserve"> to print a quantity of A2 size posters providing the wording takes account the interests of all the </w:t>
      </w:r>
      <w:proofErr w:type="spellStart"/>
      <w:r>
        <w:t>stakehiolders</w:t>
      </w:r>
      <w:proofErr w:type="spellEnd"/>
      <w:r>
        <w:t xml:space="preserve"> as agreed by the Highways Committee.  (Note from the Clerks: budget provision to be approved).</w:t>
      </w:r>
    </w:p>
    <w:p w:rsidR="00332216" w:rsidRDefault="00332216" w:rsidP="00332216">
      <w:pPr>
        <w:pStyle w:val="Heading1"/>
      </w:pPr>
      <w:r w:rsidRPr="007E3CC7">
        <w:t>Highways Improvement Plan (HIP)</w:t>
      </w:r>
      <w:r>
        <w:t>.</w:t>
      </w:r>
    </w:p>
    <w:p w:rsidR="00332216" w:rsidRDefault="00332216" w:rsidP="00332216">
      <w:pPr>
        <w:spacing w:after="0"/>
      </w:pPr>
      <w:r>
        <w:t xml:space="preserve">It was noted that Kent Highways has redesigned the HIP proforma which requires our improvement requests to be set out (or listed) in priority order.  </w:t>
      </w:r>
    </w:p>
    <w:p w:rsidR="00332216" w:rsidRDefault="00332216" w:rsidP="00332216">
      <w:pPr>
        <w:spacing w:after="0"/>
      </w:pPr>
      <w:r>
        <w:t>It was suggested (for Council’s approval that the Goudhurst HIP should now be as follows:</w:t>
      </w:r>
    </w:p>
    <w:p w:rsidR="00332216" w:rsidRDefault="00332216" w:rsidP="00332216">
      <w:pPr>
        <w:spacing w:before="120" w:after="0"/>
      </w:pPr>
      <w:r w:rsidRPr="007E3CC7">
        <w:t>Priority 1</w:t>
      </w:r>
      <w:r>
        <w:t xml:space="preserve">. Speed reduction from 60mph to 50mph on the 0.9 mile section of the A262 Cranbrook Road from Goudhurst 30mph limit eastbound to just short of the Peacock Inn. We have now obtained the required </w:t>
      </w:r>
      <w:proofErr w:type="spellStart"/>
      <w:r>
        <w:t>ATC</w:t>
      </w:r>
      <w:proofErr w:type="spellEnd"/>
      <w:r>
        <w:t xml:space="preserve"> speed data and the speeds are appropriate for this project.</w:t>
      </w:r>
    </w:p>
    <w:p w:rsidR="00332216" w:rsidRDefault="00332216" w:rsidP="00332216">
      <w:pPr>
        <w:spacing w:before="120" w:after="0"/>
      </w:pPr>
      <w:r w:rsidRPr="007E3CC7">
        <w:t>Priority 2</w:t>
      </w:r>
      <w:r>
        <w:t xml:space="preserve">. Speed reduction to 30mph on Station Road westwards to near the former Green Cross Inn. We have now obtained the </w:t>
      </w:r>
      <w:proofErr w:type="spellStart"/>
      <w:r>
        <w:t>ATC</w:t>
      </w:r>
      <w:proofErr w:type="spellEnd"/>
      <w:r>
        <w:t xml:space="preserve"> speed data and the speeds are appropriate for this project.  </w:t>
      </w:r>
    </w:p>
    <w:p w:rsidR="00332216" w:rsidRDefault="00332216" w:rsidP="00332216">
      <w:pPr>
        <w:spacing w:before="120" w:after="0"/>
      </w:pPr>
      <w:r w:rsidRPr="007E3CC7">
        <w:t>Priority 3</w:t>
      </w:r>
      <w:r>
        <w:t xml:space="preserve">. To limit the number of large lorries passing through Goudhurst. </w:t>
      </w:r>
    </w:p>
    <w:p w:rsidR="00332216" w:rsidRDefault="00332216" w:rsidP="00332216">
      <w:pPr>
        <w:spacing w:before="120" w:after="0"/>
      </w:pPr>
      <w:r>
        <w:t>Priority 4. Double bend warning sign on the 40mph section on Chequers Road.</w:t>
      </w:r>
    </w:p>
    <w:p w:rsidR="00332216" w:rsidRDefault="00332216" w:rsidP="00332216">
      <w:pPr>
        <w:spacing w:before="120" w:after="0"/>
      </w:pPr>
      <w:r w:rsidRPr="007E3CC7">
        <w:t>Priority 5</w:t>
      </w:r>
      <w:r>
        <w:t xml:space="preserve">. Goudhurst High Street safety of pedestrians. Driving and parking on the ‘shared’ causes difficulties and anxiety for many residents.  GPC receives many emails from residents complaining about this, especially from those with disabilities or older residents.  Pedestrians expect that traffic does not drive on to pavements and there is no sign to warn that this is allowed, uniquely, in Goudhurst. This needs revisiting as a matter of urgency. </w:t>
      </w:r>
    </w:p>
    <w:p w:rsidR="00332216" w:rsidRPr="009800F0" w:rsidRDefault="00332216" w:rsidP="00332216">
      <w:pPr>
        <w:spacing w:after="0"/>
        <w:rPr>
          <w:sz w:val="16"/>
          <w:szCs w:val="16"/>
        </w:rPr>
      </w:pPr>
    </w:p>
    <w:p w:rsidR="00332216" w:rsidRDefault="00332216" w:rsidP="00332216">
      <w:pPr>
        <w:spacing w:after="0"/>
      </w:pPr>
      <w:r>
        <w:lastRenderedPageBreak/>
        <w:t>Priority 6. Goudhurst School Traffic Calming.  This very worthwhile project has ‘hit the buffers’ with Kent Highways. But a lower speed limit on Cranbrook Road (Priority no 1) may possibly lead to lower speeds on Cranbrook Road near the school.</w:t>
      </w:r>
    </w:p>
    <w:p w:rsidR="00332216" w:rsidRPr="009800F0" w:rsidRDefault="00332216" w:rsidP="00332216">
      <w:pPr>
        <w:spacing w:after="0"/>
        <w:rPr>
          <w:sz w:val="16"/>
          <w:szCs w:val="16"/>
        </w:rPr>
      </w:pPr>
    </w:p>
    <w:p w:rsidR="00332216" w:rsidRDefault="00332216" w:rsidP="00332216">
      <w:pPr>
        <w:spacing w:after="0"/>
      </w:pPr>
      <w:r>
        <w:t xml:space="preserve">Priority 7. “Pedestrians in Road” sign on B2079 North Road near Goudhurst Tennis Club. It was </w:t>
      </w:r>
      <w:r w:rsidRPr="00F37FEB">
        <w:rPr>
          <w:b/>
        </w:rPr>
        <w:t>noted</w:t>
      </w:r>
      <w:r>
        <w:t xml:space="preserve"> that this is now in place.  (Clerks’ note:  so does not need to be included on the new HIP).  </w:t>
      </w:r>
    </w:p>
    <w:p w:rsidR="00332216" w:rsidRDefault="00332216" w:rsidP="00332216">
      <w:pPr>
        <w:spacing w:after="0"/>
      </w:pPr>
    </w:p>
    <w:p w:rsidR="00332216" w:rsidRDefault="00332216" w:rsidP="00332216">
      <w:pPr>
        <w:spacing w:after="0"/>
      </w:pPr>
      <w:r>
        <w:t xml:space="preserve">One former project to limit parking by means of narrow, pale yellow lines on the high Street and Clay Hill, agreed by KCC in 2018, was dropped by GPC Highways due to shortage of alternative parking. However, members felt that this should be installed as a trial as had been done under government arrangements for the </w:t>
      </w:r>
      <w:r>
        <w:t>pandemic.</w:t>
      </w:r>
      <w:r>
        <w:t xml:space="preserve"> Many pavement widening, traffic control measures </w:t>
      </w:r>
      <w:r>
        <w:t>etc.</w:t>
      </w:r>
      <w:r>
        <w:t xml:space="preserve"> had been introduced during this time and retained subsequently following appropriate consultations. </w:t>
      </w:r>
    </w:p>
    <w:p w:rsidR="00332216" w:rsidRDefault="00332216" w:rsidP="00332216">
      <w:pPr>
        <w:spacing w:after="0"/>
      </w:pPr>
    </w:p>
    <w:p w:rsidR="00332216" w:rsidRDefault="00332216" w:rsidP="00332216">
      <w:pPr>
        <w:spacing w:after="0"/>
      </w:pPr>
      <w:r>
        <w:t>These suggestions were broadly accepted by the members present. Clerk to complete new HIP Proforma.</w:t>
      </w:r>
    </w:p>
    <w:p w:rsidR="00076A8B" w:rsidRPr="000C1AF6" w:rsidRDefault="0098640D" w:rsidP="00F701DE">
      <w:pPr>
        <w:pStyle w:val="Heading1"/>
      </w:pPr>
      <w:r w:rsidRPr="000C1AF6">
        <w:t xml:space="preserve">Next Highways Committee Meeting </w:t>
      </w:r>
      <w:r w:rsidR="00C44B98" w:rsidRPr="000C1AF6">
        <w:t xml:space="preserve">on Tuesday </w:t>
      </w:r>
      <w:r w:rsidR="00356B5A">
        <w:t>2</w:t>
      </w:r>
      <w:r w:rsidR="00332216">
        <w:t>3</w:t>
      </w:r>
      <w:r w:rsidR="00A226D6">
        <w:t xml:space="preserve"> </w:t>
      </w:r>
      <w:r w:rsidR="00332216">
        <w:t>August</w:t>
      </w:r>
      <w:r w:rsidR="0079751A">
        <w:t xml:space="preserve"> 2022</w:t>
      </w:r>
      <w:r w:rsidRPr="000C1AF6">
        <w:t xml:space="preserve">, 7.30pm in </w:t>
      </w:r>
      <w:r w:rsidR="00C44B98" w:rsidRPr="000C1AF6">
        <w:t xml:space="preserve">Goudhurst </w:t>
      </w:r>
      <w:r w:rsidR="00A226D6">
        <w:t>Village</w:t>
      </w:r>
      <w:r w:rsidR="00CB1219" w:rsidRPr="000C1AF6">
        <w:t xml:space="preserve"> </w:t>
      </w:r>
      <w:r w:rsidRPr="000C1AF6">
        <w:t>Hall.</w:t>
      </w:r>
    </w:p>
    <w:p w:rsidR="00CB1219" w:rsidRDefault="00CB1219" w:rsidP="00160CFF"/>
    <w:p w:rsidR="007D10A6" w:rsidRDefault="00332216" w:rsidP="007D10A6">
      <w:pPr>
        <w:spacing w:after="0"/>
        <w:rPr>
          <w:sz w:val="18"/>
          <w:szCs w:val="16"/>
        </w:rPr>
      </w:pPr>
      <w:r>
        <w:rPr>
          <w:sz w:val="18"/>
          <w:szCs w:val="16"/>
        </w:rPr>
        <w:t>Cllr David Boniface</w:t>
      </w:r>
    </w:p>
    <w:sectPr w:rsidR="007D10A6" w:rsidSect="003C4E52">
      <w:footerReference w:type="even"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B7" w:rsidRDefault="004D36B7">
      <w:r>
        <w:separator/>
      </w:r>
    </w:p>
  </w:endnote>
  <w:endnote w:type="continuationSeparator" w:id="0">
    <w:p w:rsidR="004D36B7" w:rsidRDefault="004D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B7" w:rsidRDefault="004D36B7"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6B7" w:rsidRDefault="004D3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B7" w:rsidRDefault="004D36B7"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7B1">
      <w:rPr>
        <w:rStyle w:val="PageNumber"/>
        <w:noProof/>
      </w:rPr>
      <w:t>1</w:t>
    </w:r>
    <w:r>
      <w:rPr>
        <w:rStyle w:val="PageNumber"/>
      </w:rPr>
      <w:fldChar w:fldCharType="end"/>
    </w:r>
  </w:p>
  <w:p w:rsidR="004D36B7" w:rsidRDefault="004D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B7" w:rsidRDefault="004D36B7">
      <w:r>
        <w:separator/>
      </w:r>
    </w:p>
  </w:footnote>
  <w:footnote w:type="continuationSeparator" w:id="0">
    <w:p w:rsidR="004D36B7" w:rsidRDefault="004D3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537"/>
    <w:multiLevelType w:val="hybridMultilevel"/>
    <w:tmpl w:val="2E442B8C"/>
    <w:lvl w:ilvl="0" w:tplc="B80054C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00D4"/>
    <w:multiLevelType w:val="hybridMultilevel"/>
    <w:tmpl w:val="660C7060"/>
    <w:lvl w:ilvl="0" w:tplc="752C7B20">
      <w:start w:val="1"/>
      <w:numFmt w:val="decimal"/>
      <w:lvlText w:val="%1."/>
      <w:lvlJc w:val="left"/>
      <w:pPr>
        <w:ind w:left="36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B0B67"/>
    <w:multiLevelType w:val="hybridMultilevel"/>
    <w:tmpl w:val="4106FC46"/>
    <w:lvl w:ilvl="0" w:tplc="E2429D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62B7E"/>
    <w:multiLevelType w:val="hybridMultilevel"/>
    <w:tmpl w:val="4CA2686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A5492"/>
    <w:multiLevelType w:val="hybridMultilevel"/>
    <w:tmpl w:val="39BEB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C15CA"/>
    <w:multiLevelType w:val="hybridMultilevel"/>
    <w:tmpl w:val="CD00F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B7711"/>
    <w:multiLevelType w:val="hybridMultilevel"/>
    <w:tmpl w:val="76866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A4FB7"/>
    <w:multiLevelType w:val="hybridMultilevel"/>
    <w:tmpl w:val="D5FCC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D3D23"/>
    <w:multiLevelType w:val="hybridMultilevel"/>
    <w:tmpl w:val="255A3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A43B4"/>
    <w:multiLevelType w:val="hybridMultilevel"/>
    <w:tmpl w:val="3D4847A8"/>
    <w:lvl w:ilvl="0" w:tplc="ECF86A7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A34D0"/>
    <w:multiLevelType w:val="hybridMultilevel"/>
    <w:tmpl w:val="64F6A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21B772B"/>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8060A5B"/>
    <w:multiLevelType w:val="hybridMultilevel"/>
    <w:tmpl w:val="A56EE956"/>
    <w:lvl w:ilvl="0" w:tplc="1AE05C4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7675A"/>
    <w:multiLevelType w:val="hybridMultilevel"/>
    <w:tmpl w:val="7B60A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CF7DC9"/>
    <w:multiLevelType w:val="hybridMultilevel"/>
    <w:tmpl w:val="4482ABEE"/>
    <w:lvl w:ilvl="0" w:tplc="2F1224F6">
      <w:start w:val="1580"/>
      <w:numFmt w:val="bullet"/>
      <w:lvlText w:val="-"/>
      <w:lvlJc w:val="left"/>
      <w:pPr>
        <w:tabs>
          <w:tab w:val="num" w:pos="720"/>
        </w:tabs>
        <w:ind w:left="720" w:hanging="360"/>
      </w:pPr>
      <w:rPr>
        <w:rFonts w:ascii="Times New Roman" w:eastAsia="Calibri"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0269F"/>
    <w:multiLevelType w:val="hybridMultilevel"/>
    <w:tmpl w:val="C8C6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F2AB8"/>
    <w:multiLevelType w:val="hybridMultilevel"/>
    <w:tmpl w:val="D23CEC0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1334E1"/>
    <w:multiLevelType w:val="hybridMultilevel"/>
    <w:tmpl w:val="C9100F40"/>
    <w:lvl w:ilvl="0" w:tplc="21FC15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F35A4"/>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53FA77B6"/>
    <w:multiLevelType w:val="hybridMultilevel"/>
    <w:tmpl w:val="2E4EBDBE"/>
    <w:lvl w:ilvl="0" w:tplc="B4DA872E">
      <w:start w:val="1"/>
      <w:numFmt w:val="decimal"/>
      <w:lvlText w:val="%1."/>
      <w:lvlJc w:val="left"/>
      <w:pPr>
        <w:ind w:left="644"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C91FB2"/>
    <w:multiLevelType w:val="hybridMultilevel"/>
    <w:tmpl w:val="058290FE"/>
    <w:lvl w:ilvl="0" w:tplc="2A28C3B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6F96840"/>
    <w:multiLevelType w:val="hybridMultilevel"/>
    <w:tmpl w:val="9E8A90B2"/>
    <w:lvl w:ilvl="0" w:tplc="41A029A8">
      <w:start w:val="5"/>
      <w:numFmt w:val="bullet"/>
      <w:lvlText w:val="-"/>
      <w:lvlJc w:val="left"/>
      <w:pPr>
        <w:ind w:left="2916" w:hanging="360"/>
      </w:pPr>
      <w:rPr>
        <w:rFonts w:ascii="Times New Roman" w:eastAsia="Calibri" w:hAnsi="Times New Roman" w:cs="Times New Roman" w:hint="default"/>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abstractNum w:abstractNumId="22" w15:restartNumberingAfterBreak="0">
    <w:nsid w:val="6162491A"/>
    <w:multiLevelType w:val="hybridMultilevel"/>
    <w:tmpl w:val="C3C02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B549B2"/>
    <w:multiLevelType w:val="hybridMultilevel"/>
    <w:tmpl w:val="5ACA9088"/>
    <w:lvl w:ilvl="0" w:tplc="0809000F">
      <w:start w:val="1"/>
      <w:numFmt w:val="decimal"/>
      <w:lvlText w:val="%1."/>
      <w:lvlJc w:val="left"/>
      <w:pPr>
        <w:ind w:left="4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F6A0F"/>
    <w:multiLevelType w:val="hybridMultilevel"/>
    <w:tmpl w:val="7BE8F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F63109"/>
    <w:multiLevelType w:val="hybridMultilevel"/>
    <w:tmpl w:val="3AD0B666"/>
    <w:lvl w:ilvl="0" w:tplc="3A2057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6A54D1"/>
    <w:multiLevelType w:val="hybridMultilevel"/>
    <w:tmpl w:val="B1D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97861"/>
    <w:multiLevelType w:val="hybridMultilevel"/>
    <w:tmpl w:val="B0B6D78E"/>
    <w:lvl w:ilvl="0" w:tplc="924AB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B50DF6"/>
    <w:multiLevelType w:val="hybridMultilevel"/>
    <w:tmpl w:val="774E65C6"/>
    <w:lvl w:ilvl="0" w:tplc="3C226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135636"/>
    <w:multiLevelType w:val="hybridMultilevel"/>
    <w:tmpl w:val="0450DE92"/>
    <w:lvl w:ilvl="0" w:tplc="F4589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221B52"/>
    <w:multiLevelType w:val="hybridMultilevel"/>
    <w:tmpl w:val="1BEA2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2B3D81"/>
    <w:multiLevelType w:val="hybridMultilevel"/>
    <w:tmpl w:val="63B8F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02126"/>
    <w:multiLevelType w:val="hybridMultilevel"/>
    <w:tmpl w:val="59D6E52A"/>
    <w:lvl w:ilvl="0" w:tplc="21BA4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31"/>
  </w:num>
  <w:num w:numId="3">
    <w:abstractNumId w:val="14"/>
  </w:num>
  <w:num w:numId="4">
    <w:abstractNumId w:val="16"/>
  </w:num>
  <w:num w:numId="5">
    <w:abstractNumId w:val="12"/>
  </w:num>
  <w:num w:numId="6">
    <w:abstractNumId w:val="27"/>
  </w:num>
  <w:num w:numId="7">
    <w:abstractNumId w:val="28"/>
  </w:num>
  <w:num w:numId="8">
    <w:abstractNumId w:val="25"/>
  </w:num>
  <w:num w:numId="9">
    <w:abstractNumId w:val="1"/>
  </w:num>
  <w:num w:numId="10">
    <w:abstractNumId w:val="19"/>
  </w:num>
  <w:num w:numId="11">
    <w:abstractNumId w:val="10"/>
  </w:num>
  <w:num w:numId="12">
    <w:abstractNumId w:val="23"/>
  </w:num>
  <w:num w:numId="13">
    <w:abstractNumId w:val="32"/>
  </w:num>
  <w:num w:numId="14">
    <w:abstractNumId w:val="29"/>
  </w:num>
  <w:num w:numId="15">
    <w:abstractNumId w:val="9"/>
  </w:num>
  <w:num w:numId="16">
    <w:abstractNumId w:val="17"/>
  </w:num>
  <w:num w:numId="17">
    <w:abstractNumId w:val="21"/>
  </w:num>
  <w:num w:numId="18">
    <w:abstractNumId w:val="11"/>
  </w:num>
  <w:num w:numId="19">
    <w:abstractNumId w:val="18"/>
  </w:num>
  <w:num w:numId="20">
    <w:abstractNumId w:val="6"/>
  </w:num>
  <w:num w:numId="21">
    <w:abstractNumId w:val="20"/>
  </w:num>
  <w:num w:numId="22">
    <w:abstractNumId w:val="0"/>
  </w:num>
  <w:num w:numId="23">
    <w:abstractNumId w:val="24"/>
  </w:num>
  <w:num w:numId="24">
    <w:abstractNumId w:val="4"/>
  </w:num>
  <w:num w:numId="25">
    <w:abstractNumId w:val="8"/>
  </w:num>
  <w:num w:numId="26">
    <w:abstractNumId w:val="2"/>
  </w:num>
  <w:num w:numId="27">
    <w:abstractNumId w:val="30"/>
  </w:num>
  <w:num w:numId="28">
    <w:abstractNumId w:val="13"/>
  </w:num>
  <w:num w:numId="29">
    <w:abstractNumId w:val="7"/>
  </w:num>
  <w:num w:numId="30">
    <w:abstractNumId w:val="22"/>
  </w:num>
  <w:num w:numId="31">
    <w:abstractNumId w:val="15"/>
  </w:num>
  <w:num w:numId="32">
    <w:abstractNumId w:val="2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D7"/>
    <w:rsid w:val="00006606"/>
    <w:rsid w:val="000067CE"/>
    <w:rsid w:val="00007478"/>
    <w:rsid w:val="00007F52"/>
    <w:rsid w:val="00012AE7"/>
    <w:rsid w:val="000140B2"/>
    <w:rsid w:val="00015557"/>
    <w:rsid w:val="000162A6"/>
    <w:rsid w:val="00017CBE"/>
    <w:rsid w:val="00020D4E"/>
    <w:rsid w:val="00021696"/>
    <w:rsid w:val="00021C25"/>
    <w:rsid w:val="00022CD3"/>
    <w:rsid w:val="00022FA8"/>
    <w:rsid w:val="00024147"/>
    <w:rsid w:val="000259D6"/>
    <w:rsid w:val="0003062B"/>
    <w:rsid w:val="00031270"/>
    <w:rsid w:val="00033F6B"/>
    <w:rsid w:val="00034DDB"/>
    <w:rsid w:val="00035E7E"/>
    <w:rsid w:val="000362AF"/>
    <w:rsid w:val="0004296F"/>
    <w:rsid w:val="00045BCE"/>
    <w:rsid w:val="000542BE"/>
    <w:rsid w:val="000602B5"/>
    <w:rsid w:val="0006714C"/>
    <w:rsid w:val="00067746"/>
    <w:rsid w:val="000706DB"/>
    <w:rsid w:val="000764FE"/>
    <w:rsid w:val="00076A8B"/>
    <w:rsid w:val="000775E0"/>
    <w:rsid w:val="0008144E"/>
    <w:rsid w:val="00082D7C"/>
    <w:rsid w:val="00083AC4"/>
    <w:rsid w:val="00084021"/>
    <w:rsid w:val="00084A1B"/>
    <w:rsid w:val="00084FF4"/>
    <w:rsid w:val="000879DE"/>
    <w:rsid w:val="00090675"/>
    <w:rsid w:val="0009284A"/>
    <w:rsid w:val="00094453"/>
    <w:rsid w:val="00094684"/>
    <w:rsid w:val="00095CD3"/>
    <w:rsid w:val="00097CE3"/>
    <w:rsid w:val="00097EF2"/>
    <w:rsid w:val="000A372A"/>
    <w:rsid w:val="000A3B29"/>
    <w:rsid w:val="000A4515"/>
    <w:rsid w:val="000A6CE1"/>
    <w:rsid w:val="000A75E0"/>
    <w:rsid w:val="000B0123"/>
    <w:rsid w:val="000B1B25"/>
    <w:rsid w:val="000B25BD"/>
    <w:rsid w:val="000B3FDA"/>
    <w:rsid w:val="000B4352"/>
    <w:rsid w:val="000B68E9"/>
    <w:rsid w:val="000B7577"/>
    <w:rsid w:val="000B7986"/>
    <w:rsid w:val="000B7D53"/>
    <w:rsid w:val="000C1AF6"/>
    <w:rsid w:val="000C3579"/>
    <w:rsid w:val="000C4549"/>
    <w:rsid w:val="000C5BB2"/>
    <w:rsid w:val="000C66EC"/>
    <w:rsid w:val="000C6B91"/>
    <w:rsid w:val="000D0F66"/>
    <w:rsid w:val="000D1112"/>
    <w:rsid w:val="000D3B17"/>
    <w:rsid w:val="000D45B8"/>
    <w:rsid w:val="000D47AD"/>
    <w:rsid w:val="000D71EF"/>
    <w:rsid w:val="000D763B"/>
    <w:rsid w:val="000E0AD5"/>
    <w:rsid w:val="000E0BC1"/>
    <w:rsid w:val="000E3F21"/>
    <w:rsid w:val="000E54AB"/>
    <w:rsid w:val="000E6457"/>
    <w:rsid w:val="000E6620"/>
    <w:rsid w:val="000E6FE5"/>
    <w:rsid w:val="000F0080"/>
    <w:rsid w:val="000F02FF"/>
    <w:rsid w:val="000F3721"/>
    <w:rsid w:val="000F387B"/>
    <w:rsid w:val="000F3EB9"/>
    <w:rsid w:val="000F40D4"/>
    <w:rsid w:val="000F5B60"/>
    <w:rsid w:val="000F7F92"/>
    <w:rsid w:val="00100603"/>
    <w:rsid w:val="00100659"/>
    <w:rsid w:val="00101AA8"/>
    <w:rsid w:val="001027AF"/>
    <w:rsid w:val="00102D35"/>
    <w:rsid w:val="00103B82"/>
    <w:rsid w:val="00105931"/>
    <w:rsid w:val="001059CC"/>
    <w:rsid w:val="00105CAC"/>
    <w:rsid w:val="0010601C"/>
    <w:rsid w:val="00112134"/>
    <w:rsid w:val="00112A08"/>
    <w:rsid w:val="00113EF8"/>
    <w:rsid w:val="00120CE2"/>
    <w:rsid w:val="00123873"/>
    <w:rsid w:val="00124239"/>
    <w:rsid w:val="0012425D"/>
    <w:rsid w:val="001246A2"/>
    <w:rsid w:val="00125DB4"/>
    <w:rsid w:val="00126414"/>
    <w:rsid w:val="00130547"/>
    <w:rsid w:val="00132FF1"/>
    <w:rsid w:val="00133DF4"/>
    <w:rsid w:val="00134093"/>
    <w:rsid w:val="00134571"/>
    <w:rsid w:val="001348CB"/>
    <w:rsid w:val="00137507"/>
    <w:rsid w:val="00142DF7"/>
    <w:rsid w:val="0014313D"/>
    <w:rsid w:val="00143362"/>
    <w:rsid w:val="00143724"/>
    <w:rsid w:val="00147CE3"/>
    <w:rsid w:val="0015041D"/>
    <w:rsid w:val="0015046B"/>
    <w:rsid w:val="001515B9"/>
    <w:rsid w:val="00151D6F"/>
    <w:rsid w:val="001524F6"/>
    <w:rsid w:val="00160939"/>
    <w:rsid w:val="00160CFF"/>
    <w:rsid w:val="00162258"/>
    <w:rsid w:val="00162C92"/>
    <w:rsid w:val="00166A32"/>
    <w:rsid w:val="00167B6C"/>
    <w:rsid w:val="00167FF3"/>
    <w:rsid w:val="0017299C"/>
    <w:rsid w:val="00177487"/>
    <w:rsid w:val="00177588"/>
    <w:rsid w:val="001776A5"/>
    <w:rsid w:val="00177C76"/>
    <w:rsid w:val="0018001D"/>
    <w:rsid w:val="00183721"/>
    <w:rsid w:val="00183725"/>
    <w:rsid w:val="00186C04"/>
    <w:rsid w:val="00192416"/>
    <w:rsid w:val="00193027"/>
    <w:rsid w:val="001948AC"/>
    <w:rsid w:val="001A0FCE"/>
    <w:rsid w:val="001B1A80"/>
    <w:rsid w:val="001B2B2F"/>
    <w:rsid w:val="001B2D9F"/>
    <w:rsid w:val="001B3790"/>
    <w:rsid w:val="001B38D6"/>
    <w:rsid w:val="001B3EE6"/>
    <w:rsid w:val="001B5C0D"/>
    <w:rsid w:val="001B6D22"/>
    <w:rsid w:val="001C01A4"/>
    <w:rsid w:val="001C0E30"/>
    <w:rsid w:val="001C3847"/>
    <w:rsid w:val="001C5866"/>
    <w:rsid w:val="001C6F45"/>
    <w:rsid w:val="001D0952"/>
    <w:rsid w:val="001D1EC8"/>
    <w:rsid w:val="001D28A0"/>
    <w:rsid w:val="001D5300"/>
    <w:rsid w:val="001D6DF8"/>
    <w:rsid w:val="001D7B44"/>
    <w:rsid w:val="001E30AF"/>
    <w:rsid w:val="001E57B1"/>
    <w:rsid w:val="001E6221"/>
    <w:rsid w:val="001E6655"/>
    <w:rsid w:val="001F0DF5"/>
    <w:rsid w:val="001F1B4C"/>
    <w:rsid w:val="001F25CD"/>
    <w:rsid w:val="001F2A7E"/>
    <w:rsid w:val="001F3746"/>
    <w:rsid w:val="001F48AA"/>
    <w:rsid w:val="00204CE7"/>
    <w:rsid w:val="00206716"/>
    <w:rsid w:val="002069CE"/>
    <w:rsid w:val="002071BE"/>
    <w:rsid w:val="0020763F"/>
    <w:rsid w:val="0021017D"/>
    <w:rsid w:val="002103B1"/>
    <w:rsid w:val="00210424"/>
    <w:rsid w:val="00213CA1"/>
    <w:rsid w:val="00214523"/>
    <w:rsid w:val="002145D1"/>
    <w:rsid w:val="00217E09"/>
    <w:rsid w:val="00223E7C"/>
    <w:rsid w:val="00230319"/>
    <w:rsid w:val="00230E92"/>
    <w:rsid w:val="00233060"/>
    <w:rsid w:val="00235E95"/>
    <w:rsid w:val="00236A60"/>
    <w:rsid w:val="002379B6"/>
    <w:rsid w:val="00241577"/>
    <w:rsid w:val="002443C6"/>
    <w:rsid w:val="0024477B"/>
    <w:rsid w:val="00245E6D"/>
    <w:rsid w:val="00252F38"/>
    <w:rsid w:val="00253FE0"/>
    <w:rsid w:val="00255506"/>
    <w:rsid w:val="00263243"/>
    <w:rsid w:val="00263B81"/>
    <w:rsid w:val="002660ED"/>
    <w:rsid w:val="0026775E"/>
    <w:rsid w:val="00273C51"/>
    <w:rsid w:val="00276CC3"/>
    <w:rsid w:val="00280833"/>
    <w:rsid w:val="0028101E"/>
    <w:rsid w:val="00281BF7"/>
    <w:rsid w:val="00282D1C"/>
    <w:rsid w:val="002831B1"/>
    <w:rsid w:val="00284AD9"/>
    <w:rsid w:val="0028546A"/>
    <w:rsid w:val="002866B3"/>
    <w:rsid w:val="00287B34"/>
    <w:rsid w:val="00287E8C"/>
    <w:rsid w:val="002976EE"/>
    <w:rsid w:val="002A01B5"/>
    <w:rsid w:val="002A3402"/>
    <w:rsid w:val="002A49CE"/>
    <w:rsid w:val="002A4FA7"/>
    <w:rsid w:val="002A5579"/>
    <w:rsid w:val="002A5CFE"/>
    <w:rsid w:val="002B042B"/>
    <w:rsid w:val="002B190B"/>
    <w:rsid w:val="002B59E7"/>
    <w:rsid w:val="002B5CB7"/>
    <w:rsid w:val="002B6AEB"/>
    <w:rsid w:val="002C02E1"/>
    <w:rsid w:val="002C1895"/>
    <w:rsid w:val="002D00C2"/>
    <w:rsid w:val="002D1FDB"/>
    <w:rsid w:val="002D2ABB"/>
    <w:rsid w:val="002D3D1F"/>
    <w:rsid w:val="002D4615"/>
    <w:rsid w:val="002D6003"/>
    <w:rsid w:val="002D72F3"/>
    <w:rsid w:val="002D780D"/>
    <w:rsid w:val="002E6CDD"/>
    <w:rsid w:val="002E79E7"/>
    <w:rsid w:val="002F0C00"/>
    <w:rsid w:val="002F18AA"/>
    <w:rsid w:val="002F33AB"/>
    <w:rsid w:val="002F5CD9"/>
    <w:rsid w:val="002F6BBD"/>
    <w:rsid w:val="002F7A39"/>
    <w:rsid w:val="002F7C11"/>
    <w:rsid w:val="002F7E41"/>
    <w:rsid w:val="00303EC8"/>
    <w:rsid w:val="00306808"/>
    <w:rsid w:val="00306CBB"/>
    <w:rsid w:val="00306ECB"/>
    <w:rsid w:val="00307972"/>
    <w:rsid w:val="003101C0"/>
    <w:rsid w:val="00315473"/>
    <w:rsid w:val="00315E20"/>
    <w:rsid w:val="00317E51"/>
    <w:rsid w:val="0032063F"/>
    <w:rsid w:val="00320BE4"/>
    <w:rsid w:val="00321487"/>
    <w:rsid w:val="00323157"/>
    <w:rsid w:val="0032383D"/>
    <w:rsid w:val="003243D5"/>
    <w:rsid w:val="00324B05"/>
    <w:rsid w:val="00330818"/>
    <w:rsid w:val="00331C88"/>
    <w:rsid w:val="00332216"/>
    <w:rsid w:val="00334EC5"/>
    <w:rsid w:val="0034088D"/>
    <w:rsid w:val="00343489"/>
    <w:rsid w:val="00343C33"/>
    <w:rsid w:val="00345034"/>
    <w:rsid w:val="0034646F"/>
    <w:rsid w:val="003476F4"/>
    <w:rsid w:val="00347A2E"/>
    <w:rsid w:val="00350AF6"/>
    <w:rsid w:val="00350C5D"/>
    <w:rsid w:val="00350DA6"/>
    <w:rsid w:val="00351087"/>
    <w:rsid w:val="00351672"/>
    <w:rsid w:val="003530BE"/>
    <w:rsid w:val="003532EB"/>
    <w:rsid w:val="00354EB7"/>
    <w:rsid w:val="0035606E"/>
    <w:rsid w:val="00356B5A"/>
    <w:rsid w:val="00357FAD"/>
    <w:rsid w:val="003603B8"/>
    <w:rsid w:val="00360EA7"/>
    <w:rsid w:val="0036197B"/>
    <w:rsid w:val="00363070"/>
    <w:rsid w:val="003638C4"/>
    <w:rsid w:val="00365CF2"/>
    <w:rsid w:val="00370834"/>
    <w:rsid w:val="003718E4"/>
    <w:rsid w:val="00373702"/>
    <w:rsid w:val="0037589A"/>
    <w:rsid w:val="003764A9"/>
    <w:rsid w:val="0037751A"/>
    <w:rsid w:val="003776DD"/>
    <w:rsid w:val="003778DB"/>
    <w:rsid w:val="0038210B"/>
    <w:rsid w:val="00382211"/>
    <w:rsid w:val="00382531"/>
    <w:rsid w:val="00384630"/>
    <w:rsid w:val="003846E4"/>
    <w:rsid w:val="00385081"/>
    <w:rsid w:val="003879E5"/>
    <w:rsid w:val="00387FD1"/>
    <w:rsid w:val="003923B5"/>
    <w:rsid w:val="003953AD"/>
    <w:rsid w:val="00396D2F"/>
    <w:rsid w:val="003A0D28"/>
    <w:rsid w:val="003A4FEC"/>
    <w:rsid w:val="003A5526"/>
    <w:rsid w:val="003A7ADA"/>
    <w:rsid w:val="003B2CFA"/>
    <w:rsid w:val="003B3AC1"/>
    <w:rsid w:val="003C1A8F"/>
    <w:rsid w:val="003C28D9"/>
    <w:rsid w:val="003C3F51"/>
    <w:rsid w:val="003C4E52"/>
    <w:rsid w:val="003C5113"/>
    <w:rsid w:val="003C6253"/>
    <w:rsid w:val="003D0036"/>
    <w:rsid w:val="003D0EB5"/>
    <w:rsid w:val="003D1BC9"/>
    <w:rsid w:val="003D56A6"/>
    <w:rsid w:val="003D5D1B"/>
    <w:rsid w:val="003D6343"/>
    <w:rsid w:val="003D6822"/>
    <w:rsid w:val="003E01B0"/>
    <w:rsid w:val="003E2ABC"/>
    <w:rsid w:val="003E37DA"/>
    <w:rsid w:val="003F0B07"/>
    <w:rsid w:val="003F40C8"/>
    <w:rsid w:val="003F4DB0"/>
    <w:rsid w:val="003F66C8"/>
    <w:rsid w:val="003F6AE5"/>
    <w:rsid w:val="003F7584"/>
    <w:rsid w:val="003F7DF1"/>
    <w:rsid w:val="00401E51"/>
    <w:rsid w:val="004022D4"/>
    <w:rsid w:val="00404A44"/>
    <w:rsid w:val="004057B0"/>
    <w:rsid w:val="00407AAB"/>
    <w:rsid w:val="00407E18"/>
    <w:rsid w:val="004104DA"/>
    <w:rsid w:val="0041093A"/>
    <w:rsid w:val="0041101A"/>
    <w:rsid w:val="0041194D"/>
    <w:rsid w:val="00411ABC"/>
    <w:rsid w:val="004130C7"/>
    <w:rsid w:val="004139E5"/>
    <w:rsid w:val="00414E88"/>
    <w:rsid w:val="00415C38"/>
    <w:rsid w:val="004200EA"/>
    <w:rsid w:val="00420C53"/>
    <w:rsid w:val="0042319F"/>
    <w:rsid w:val="00425646"/>
    <w:rsid w:val="00427563"/>
    <w:rsid w:val="004341B8"/>
    <w:rsid w:val="00434D6C"/>
    <w:rsid w:val="00436770"/>
    <w:rsid w:val="00440203"/>
    <w:rsid w:val="00441268"/>
    <w:rsid w:val="00443693"/>
    <w:rsid w:val="004441CD"/>
    <w:rsid w:val="004454AE"/>
    <w:rsid w:val="004461C6"/>
    <w:rsid w:val="004469DD"/>
    <w:rsid w:val="00450AE1"/>
    <w:rsid w:val="00451AF5"/>
    <w:rsid w:val="00452DED"/>
    <w:rsid w:val="004530D3"/>
    <w:rsid w:val="004548F4"/>
    <w:rsid w:val="00454F14"/>
    <w:rsid w:val="00454F98"/>
    <w:rsid w:val="004557B6"/>
    <w:rsid w:val="0046436D"/>
    <w:rsid w:val="00466653"/>
    <w:rsid w:val="00466A87"/>
    <w:rsid w:val="00467EC5"/>
    <w:rsid w:val="00472508"/>
    <w:rsid w:val="00476E90"/>
    <w:rsid w:val="00477245"/>
    <w:rsid w:val="00482C2E"/>
    <w:rsid w:val="0048409E"/>
    <w:rsid w:val="0048440D"/>
    <w:rsid w:val="00485C4F"/>
    <w:rsid w:val="00493784"/>
    <w:rsid w:val="00494BB0"/>
    <w:rsid w:val="004A0729"/>
    <w:rsid w:val="004A2BB1"/>
    <w:rsid w:val="004A2D5B"/>
    <w:rsid w:val="004A300C"/>
    <w:rsid w:val="004A3AFB"/>
    <w:rsid w:val="004B17D6"/>
    <w:rsid w:val="004B2167"/>
    <w:rsid w:val="004B2835"/>
    <w:rsid w:val="004B498B"/>
    <w:rsid w:val="004B602C"/>
    <w:rsid w:val="004B62EA"/>
    <w:rsid w:val="004B77BE"/>
    <w:rsid w:val="004C0455"/>
    <w:rsid w:val="004C1F83"/>
    <w:rsid w:val="004C22A5"/>
    <w:rsid w:val="004C2C07"/>
    <w:rsid w:val="004C4684"/>
    <w:rsid w:val="004C658A"/>
    <w:rsid w:val="004D0B8F"/>
    <w:rsid w:val="004D13D8"/>
    <w:rsid w:val="004D2933"/>
    <w:rsid w:val="004D36B7"/>
    <w:rsid w:val="004D592A"/>
    <w:rsid w:val="004E0117"/>
    <w:rsid w:val="004E0D1B"/>
    <w:rsid w:val="004E4EAB"/>
    <w:rsid w:val="004E4FBE"/>
    <w:rsid w:val="004E6807"/>
    <w:rsid w:val="004E75DA"/>
    <w:rsid w:val="004F1302"/>
    <w:rsid w:val="004F204E"/>
    <w:rsid w:val="004F2467"/>
    <w:rsid w:val="004F2900"/>
    <w:rsid w:val="004F57DC"/>
    <w:rsid w:val="004F6837"/>
    <w:rsid w:val="00501A76"/>
    <w:rsid w:val="0050509D"/>
    <w:rsid w:val="00505BC2"/>
    <w:rsid w:val="0050745E"/>
    <w:rsid w:val="005076AA"/>
    <w:rsid w:val="00510A05"/>
    <w:rsid w:val="005123AD"/>
    <w:rsid w:val="00512CBE"/>
    <w:rsid w:val="00513051"/>
    <w:rsid w:val="00514691"/>
    <w:rsid w:val="00516BC6"/>
    <w:rsid w:val="0052162B"/>
    <w:rsid w:val="0052189B"/>
    <w:rsid w:val="005250A2"/>
    <w:rsid w:val="0052563E"/>
    <w:rsid w:val="00526624"/>
    <w:rsid w:val="00532F01"/>
    <w:rsid w:val="005342FC"/>
    <w:rsid w:val="00534EF8"/>
    <w:rsid w:val="00534F4D"/>
    <w:rsid w:val="00545DA7"/>
    <w:rsid w:val="00545F43"/>
    <w:rsid w:val="00556734"/>
    <w:rsid w:val="00556864"/>
    <w:rsid w:val="00556A47"/>
    <w:rsid w:val="00556CC6"/>
    <w:rsid w:val="00557829"/>
    <w:rsid w:val="005604EB"/>
    <w:rsid w:val="00561268"/>
    <w:rsid w:val="005624EB"/>
    <w:rsid w:val="00565181"/>
    <w:rsid w:val="0057263B"/>
    <w:rsid w:val="00573298"/>
    <w:rsid w:val="0057364D"/>
    <w:rsid w:val="005759D5"/>
    <w:rsid w:val="00576608"/>
    <w:rsid w:val="00576689"/>
    <w:rsid w:val="00583918"/>
    <w:rsid w:val="005841B5"/>
    <w:rsid w:val="00584611"/>
    <w:rsid w:val="00584FE9"/>
    <w:rsid w:val="0058660E"/>
    <w:rsid w:val="00590B43"/>
    <w:rsid w:val="0059190E"/>
    <w:rsid w:val="00594F31"/>
    <w:rsid w:val="00595218"/>
    <w:rsid w:val="00595F79"/>
    <w:rsid w:val="005A184A"/>
    <w:rsid w:val="005A1B71"/>
    <w:rsid w:val="005A1D21"/>
    <w:rsid w:val="005A2430"/>
    <w:rsid w:val="005A4475"/>
    <w:rsid w:val="005A60F2"/>
    <w:rsid w:val="005B4532"/>
    <w:rsid w:val="005B4750"/>
    <w:rsid w:val="005B5CBE"/>
    <w:rsid w:val="005B612D"/>
    <w:rsid w:val="005C071A"/>
    <w:rsid w:val="005C4D8E"/>
    <w:rsid w:val="005C4E08"/>
    <w:rsid w:val="005C506B"/>
    <w:rsid w:val="005C6B92"/>
    <w:rsid w:val="005C711F"/>
    <w:rsid w:val="005C7520"/>
    <w:rsid w:val="005D05AD"/>
    <w:rsid w:val="005D0D2D"/>
    <w:rsid w:val="005D4D13"/>
    <w:rsid w:val="005E21B8"/>
    <w:rsid w:val="005E24FE"/>
    <w:rsid w:val="005E3A9A"/>
    <w:rsid w:val="005E7FB3"/>
    <w:rsid w:val="005F0BA4"/>
    <w:rsid w:val="005F0E17"/>
    <w:rsid w:val="005F2643"/>
    <w:rsid w:val="005F312C"/>
    <w:rsid w:val="005F5275"/>
    <w:rsid w:val="005F6B84"/>
    <w:rsid w:val="005F6F63"/>
    <w:rsid w:val="005F7A8E"/>
    <w:rsid w:val="006016F4"/>
    <w:rsid w:val="006048D3"/>
    <w:rsid w:val="00605747"/>
    <w:rsid w:val="006103C2"/>
    <w:rsid w:val="00610F9F"/>
    <w:rsid w:val="006125C8"/>
    <w:rsid w:val="0061633E"/>
    <w:rsid w:val="006232D7"/>
    <w:rsid w:val="00627811"/>
    <w:rsid w:val="006300CD"/>
    <w:rsid w:val="00631052"/>
    <w:rsid w:val="006310D5"/>
    <w:rsid w:val="0063303B"/>
    <w:rsid w:val="0064115E"/>
    <w:rsid w:val="00642803"/>
    <w:rsid w:val="00643948"/>
    <w:rsid w:val="00643D11"/>
    <w:rsid w:val="0065085D"/>
    <w:rsid w:val="00660133"/>
    <w:rsid w:val="00660EFF"/>
    <w:rsid w:val="0066139A"/>
    <w:rsid w:val="006619A7"/>
    <w:rsid w:val="00663501"/>
    <w:rsid w:val="00663D7B"/>
    <w:rsid w:val="00666A11"/>
    <w:rsid w:val="0067209F"/>
    <w:rsid w:val="00672634"/>
    <w:rsid w:val="00675368"/>
    <w:rsid w:val="0068099B"/>
    <w:rsid w:val="00682BED"/>
    <w:rsid w:val="00686B52"/>
    <w:rsid w:val="00687258"/>
    <w:rsid w:val="00690B70"/>
    <w:rsid w:val="006911D6"/>
    <w:rsid w:val="00695098"/>
    <w:rsid w:val="00695A12"/>
    <w:rsid w:val="006A2E0A"/>
    <w:rsid w:val="006A4352"/>
    <w:rsid w:val="006A57EF"/>
    <w:rsid w:val="006A5CFE"/>
    <w:rsid w:val="006A62EF"/>
    <w:rsid w:val="006A7FD1"/>
    <w:rsid w:val="006B0B5D"/>
    <w:rsid w:val="006B31A0"/>
    <w:rsid w:val="006B36B1"/>
    <w:rsid w:val="006B3BF5"/>
    <w:rsid w:val="006B5027"/>
    <w:rsid w:val="006B54FD"/>
    <w:rsid w:val="006C1FA0"/>
    <w:rsid w:val="006D0A26"/>
    <w:rsid w:val="006D17E0"/>
    <w:rsid w:val="006D1FF3"/>
    <w:rsid w:val="006D21B9"/>
    <w:rsid w:val="006D2F65"/>
    <w:rsid w:val="006D32BC"/>
    <w:rsid w:val="006D4D21"/>
    <w:rsid w:val="006D76B5"/>
    <w:rsid w:val="006D77E7"/>
    <w:rsid w:val="006E1A21"/>
    <w:rsid w:val="006E3802"/>
    <w:rsid w:val="006E4D24"/>
    <w:rsid w:val="006E58EC"/>
    <w:rsid w:val="006E5D8E"/>
    <w:rsid w:val="006E5DB8"/>
    <w:rsid w:val="006E7ED2"/>
    <w:rsid w:val="006F0DAE"/>
    <w:rsid w:val="006F1649"/>
    <w:rsid w:val="006F1DED"/>
    <w:rsid w:val="006F384F"/>
    <w:rsid w:val="006F385A"/>
    <w:rsid w:val="006F3A47"/>
    <w:rsid w:val="006F4416"/>
    <w:rsid w:val="006F580E"/>
    <w:rsid w:val="006F7F95"/>
    <w:rsid w:val="00700393"/>
    <w:rsid w:val="00702910"/>
    <w:rsid w:val="00704495"/>
    <w:rsid w:val="00705D7E"/>
    <w:rsid w:val="00707E57"/>
    <w:rsid w:val="00713136"/>
    <w:rsid w:val="00714D9F"/>
    <w:rsid w:val="0071602E"/>
    <w:rsid w:val="0072014F"/>
    <w:rsid w:val="007213A1"/>
    <w:rsid w:val="00722E19"/>
    <w:rsid w:val="00723BEE"/>
    <w:rsid w:val="00724224"/>
    <w:rsid w:val="00727F9B"/>
    <w:rsid w:val="007335B5"/>
    <w:rsid w:val="0073567B"/>
    <w:rsid w:val="00735C7A"/>
    <w:rsid w:val="007363D4"/>
    <w:rsid w:val="00736AB1"/>
    <w:rsid w:val="00736FBF"/>
    <w:rsid w:val="00737B6C"/>
    <w:rsid w:val="0074130A"/>
    <w:rsid w:val="00744C35"/>
    <w:rsid w:val="00744ECD"/>
    <w:rsid w:val="00745BFE"/>
    <w:rsid w:val="00747A2F"/>
    <w:rsid w:val="00751272"/>
    <w:rsid w:val="00751705"/>
    <w:rsid w:val="007530DB"/>
    <w:rsid w:val="007578E7"/>
    <w:rsid w:val="00757BAF"/>
    <w:rsid w:val="007606B6"/>
    <w:rsid w:val="00762AB3"/>
    <w:rsid w:val="00764D83"/>
    <w:rsid w:val="007736BC"/>
    <w:rsid w:val="007753E0"/>
    <w:rsid w:val="0077694F"/>
    <w:rsid w:val="00780B6E"/>
    <w:rsid w:val="007811FE"/>
    <w:rsid w:val="007848A8"/>
    <w:rsid w:val="00786179"/>
    <w:rsid w:val="00792E8A"/>
    <w:rsid w:val="00794A27"/>
    <w:rsid w:val="0079701B"/>
    <w:rsid w:val="0079751A"/>
    <w:rsid w:val="007A0638"/>
    <w:rsid w:val="007A1366"/>
    <w:rsid w:val="007A23FF"/>
    <w:rsid w:val="007A6E16"/>
    <w:rsid w:val="007A70EF"/>
    <w:rsid w:val="007A789B"/>
    <w:rsid w:val="007B3717"/>
    <w:rsid w:val="007B575C"/>
    <w:rsid w:val="007B7E80"/>
    <w:rsid w:val="007C16B4"/>
    <w:rsid w:val="007C1A0C"/>
    <w:rsid w:val="007C39B2"/>
    <w:rsid w:val="007C7B5C"/>
    <w:rsid w:val="007C7BD7"/>
    <w:rsid w:val="007D10A6"/>
    <w:rsid w:val="007D2EE0"/>
    <w:rsid w:val="007E3F3D"/>
    <w:rsid w:val="007E40C1"/>
    <w:rsid w:val="007E55ED"/>
    <w:rsid w:val="007E5BE7"/>
    <w:rsid w:val="007E7D51"/>
    <w:rsid w:val="007F162B"/>
    <w:rsid w:val="007F3CE3"/>
    <w:rsid w:val="007F4963"/>
    <w:rsid w:val="007F6184"/>
    <w:rsid w:val="007F63F3"/>
    <w:rsid w:val="007F72DF"/>
    <w:rsid w:val="007F7ED6"/>
    <w:rsid w:val="007F7FFB"/>
    <w:rsid w:val="00800F7C"/>
    <w:rsid w:val="0080372A"/>
    <w:rsid w:val="008037C8"/>
    <w:rsid w:val="008152C1"/>
    <w:rsid w:val="0081554C"/>
    <w:rsid w:val="00815B81"/>
    <w:rsid w:val="00815CD2"/>
    <w:rsid w:val="0081702C"/>
    <w:rsid w:val="00823BBA"/>
    <w:rsid w:val="00823C0A"/>
    <w:rsid w:val="00824847"/>
    <w:rsid w:val="008252E0"/>
    <w:rsid w:val="00833EB0"/>
    <w:rsid w:val="00835A8C"/>
    <w:rsid w:val="00836908"/>
    <w:rsid w:val="00837303"/>
    <w:rsid w:val="008378CF"/>
    <w:rsid w:val="008402A7"/>
    <w:rsid w:val="008421B6"/>
    <w:rsid w:val="00842452"/>
    <w:rsid w:val="00843A41"/>
    <w:rsid w:val="00845C0A"/>
    <w:rsid w:val="00850062"/>
    <w:rsid w:val="00852C50"/>
    <w:rsid w:val="008537E0"/>
    <w:rsid w:val="008540FA"/>
    <w:rsid w:val="008544BA"/>
    <w:rsid w:val="0085460C"/>
    <w:rsid w:val="00854A6D"/>
    <w:rsid w:val="00854E37"/>
    <w:rsid w:val="00855885"/>
    <w:rsid w:val="00855F6F"/>
    <w:rsid w:val="0085713C"/>
    <w:rsid w:val="0085771F"/>
    <w:rsid w:val="00863C17"/>
    <w:rsid w:val="008644DE"/>
    <w:rsid w:val="00867EED"/>
    <w:rsid w:val="00870846"/>
    <w:rsid w:val="00870AA5"/>
    <w:rsid w:val="00872CF0"/>
    <w:rsid w:val="00875D9C"/>
    <w:rsid w:val="008768EF"/>
    <w:rsid w:val="00883D8E"/>
    <w:rsid w:val="008855FC"/>
    <w:rsid w:val="00885D71"/>
    <w:rsid w:val="008867A7"/>
    <w:rsid w:val="00891B45"/>
    <w:rsid w:val="008929CC"/>
    <w:rsid w:val="00893046"/>
    <w:rsid w:val="00895E5B"/>
    <w:rsid w:val="00896D1B"/>
    <w:rsid w:val="008A2B10"/>
    <w:rsid w:val="008A2E9D"/>
    <w:rsid w:val="008A3457"/>
    <w:rsid w:val="008A5764"/>
    <w:rsid w:val="008A5BA0"/>
    <w:rsid w:val="008B2858"/>
    <w:rsid w:val="008B314D"/>
    <w:rsid w:val="008B34DE"/>
    <w:rsid w:val="008B4ADB"/>
    <w:rsid w:val="008B5B59"/>
    <w:rsid w:val="008C161A"/>
    <w:rsid w:val="008C2C8D"/>
    <w:rsid w:val="008C3164"/>
    <w:rsid w:val="008C4493"/>
    <w:rsid w:val="008D0E4B"/>
    <w:rsid w:val="008D0FEC"/>
    <w:rsid w:val="008D2367"/>
    <w:rsid w:val="008D31D9"/>
    <w:rsid w:val="008D3BD4"/>
    <w:rsid w:val="008E2B5F"/>
    <w:rsid w:val="008E5AC5"/>
    <w:rsid w:val="008E685C"/>
    <w:rsid w:val="008E7D5E"/>
    <w:rsid w:val="008F4629"/>
    <w:rsid w:val="008F5BB0"/>
    <w:rsid w:val="008F6AC5"/>
    <w:rsid w:val="008F7209"/>
    <w:rsid w:val="00901E2D"/>
    <w:rsid w:val="00902C40"/>
    <w:rsid w:val="0090481D"/>
    <w:rsid w:val="00904F8F"/>
    <w:rsid w:val="00907074"/>
    <w:rsid w:val="009141E6"/>
    <w:rsid w:val="009143D4"/>
    <w:rsid w:val="00914673"/>
    <w:rsid w:val="009146FE"/>
    <w:rsid w:val="00914923"/>
    <w:rsid w:val="0091591F"/>
    <w:rsid w:val="009165D2"/>
    <w:rsid w:val="009177D7"/>
    <w:rsid w:val="0092060B"/>
    <w:rsid w:val="0092104F"/>
    <w:rsid w:val="00922DCE"/>
    <w:rsid w:val="009235C9"/>
    <w:rsid w:val="00923C39"/>
    <w:rsid w:val="00923D12"/>
    <w:rsid w:val="00927E6F"/>
    <w:rsid w:val="00930A08"/>
    <w:rsid w:val="00931830"/>
    <w:rsid w:val="00931F64"/>
    <w:rsid w:val="00932F58"/>
    <w:rsid w:val="00933252"/>
    <w:rsid w:val="00936A84"/>
    <w:rsid w:val="009371E0"/>
    <w:rsid w:val="00943E7A"/>
    <w:rsid w:val="00943F94"/>
    <w:rsid w:val="0094410C"/>
    <w:rsid w:val="00944700"/>
    <w:rsid w:val="009457B9"/>
    <w:rsid w:val="009508C6"/>
    <w:rsid w:val="009509D1"/>
    <w:rsid w:val="00951D1C"/>
    <w:rsid w:val="0095423F"/>
    <w:rsid w:val="009543C9"/>
    <w:rsid w:val="009551AB"/>
    <w:rsid w:val="00955981"/>
    <w:rsid w:val="00956093"/>
    <w:rsid w:val="009560C7"/>
    <w:rsid w:val="009565CB"/>
    <w:rsid w:val="009568CB"/>
    <w:rsid w:val="009568F9"/>
    <w:rsid w:val="00960D99"/>
    <w:rsid w:val="0096229C"/>
    <w:rsid w:val="00962F5B"/>
    <w:rsid w:val="00963343"/>
    <w:rsid w:val="00964A97"/>
    <w:rsid w:val="00964B8A"/>
    <w:rsid w:val="00965A01"/>
    <w:rsid w:val="00966C52"/>
    <w:rsid w:val="00967714"/>
    <w:rsid w:val="00970999"/>
    <w:rsid w:val="00971946"/>
    <w:rsid w:val="00973909"/>
    <w:rsid w:val="00973D8A"/>
    <w:rsid w:val="00975066"/>
    <w:rsid w:val="009757F6"/>
    <w:rsid w:val="00975A2C"/>
    <w:rsid w:val="00977029"/>
    <w:rsid w:val="009778B3"/>
    <w:rsid w:val="00981B99"/>
    <w:rsid w:val="0098368F"/>
    <w:rsid w:val="00983F54"/>
    <w:rsid w:val="00984EBD"/>
    <w:rsid w:val="00984FD4"/>
    <w:rsid w:val="0098640D"/>
    <w:rsid w:val="00987222"/>
    <w:rsid w:val="0099062A"/>
    <w:rsid w:val="00992617"/>
    <w:rsid w:val="00992A15"/>
    <w:rsid w:val="00992FFA"/>
    <w:rsid w:val="009962AE"/>
    <w:rsid w:val="009970E9"/>
    <w:rsid w:val="009A0F9E"/>
    <w:rsid w:val="009A3124"/>
    <w:rsid w:val="009A374B"/>
    <w:rsid w:val="009A3F06"/>
    <w:rsid w:val="009A4675"/>
    <w:rsid w:val="009A4988"/>
    <w:rsid w:val="009A6F34"/>
    <w:rsid w:val="009B17BF"/>
    <w:rsid w:val="009B382E"/>
    <w:rsid w:val="009B566E"/>
    <w:rsid w:val="009B6671"/>
    <w:rsid w:val="009B674B"/>
    <w:rsid w:val="009B6E77"/>
    <w:rsid w:val="009B7936"/>
    <w:rsid w:val="009C4F09"/>
    <w:rsid w:val="009C5EF0"/>
    <w:rsid w:val="009C6CCA"/>
    <w:rsid w:val="009D374C"/>
    <w:rsid w:val="009D7788"/>
    <w:rsid w:val="009E0881"/>
    <w:rsid w:val="009E2F72"/>
    <w:rsid w:val="009E4767"/>
    <w:rsid w:val="009E4B58"/>
    <w:rsid w:val="009E5482"/>
    <w:rsid w:val="009F0667"/>
    <w:rsid w:val="009F1466"/>
    <w:rsid w:val="009F27AE"/>
    <w:rsid w:val="009F3B06"/>
    <w:rsid w:val="009F3DB5"/>
    <w:rsid w:val="009F4E7C"/>
    <w:rsid w:val="009F52F3"/>
    <w:rsid w:val="009F54F3"/>
    <w:rsid w:val="009F565C"/>
    <w:rsid w:val="009F7B99"/>
    <w:rsid w:val="00A00F3F"/>
    <w:rsid w:val="00A025FB"/>
    <w:rsid w:val="00A02E32"/>
    <w:rsid w:val="00A05CA0"/>
    <w:rsid w:val="00A06051"/>
    <w:rsid w:val="00A07913"/>
    <w:rsid w:val="00A10D4E"/>
    <w:rsid w:val="00A118CB"/>
    <w:rsid w:val="00A171B3"/>
    <w:rsid w:val="00A207EE"/>
    <w:rsid w:val="00A215FE"/>
    <w:rsid w:val="00A22309"/>
    <w:rsid w:val="00A226D6"/>
    <w:rsid w:val="00A227A7"/>
    <w:rsid w:val="00A318E5"/>
    <w:rsid w:val="00A343CE"/>
    <w:rsid w:val="00A35C21"/>
    <w:rsid w:val="00A41097"/>
    <w:rsid w:val="00A41364"/>
    <w:rsid w:val="00A416E1"/>
    <w:rsid w:val="00A42C9F"/>
    <w:rsid w:val="00A44244"/>
    <w:rsid w:val="00A45366"/>
    <w:rsid w:val="00A46984"/>
    <w:rsid w:val="00A47200"/>
    <w:rsid w:val="00A4759B"/>
    <w:rsid w:val="00A47B57"/>
    <w:rsid w:val="00A50B33"/>
    <w:rsid w:val="00A527A8"/>
    <w:rsid w:val="00A52D25"/>
    <w:rsid w:val="00A53833"/>
    <w:rsid w:val="00A55F23"/>
    <w:rsid w:val="00A56337"/>
    <w:rsid w:val="00A57160"/>
    <w:rsid w:val="00A57B81"/>
    <w:rsid w:val="00A57FB9"/>
    <w:rsid w:val="00A6249C"/>
    <w:rsid w:val="00A66238"/>
    <w:rsid w:val="00A711CE"/>
    <w:rsid w:val="00A7173C"/>
    <w:rsid w:val="00A729F8"/>
    <w:rsid w:val="00A742AE"/>
    <w:rsid w:val="00A76AF1"/>
    <w:rsid w:val="00A76E18"/>
    <w:rsid w:val="00A77BBD"/>
    <w:rsid w:val="00A80ED4"/>
    <w:rsid w:val="00A81400"/>
    <w:rsid w:val="00A84383"/>
    <w:rsid w:val="00A844F3"/>
    <w:rsid w:val="00A924A9"/>
    <w:rsid w:val="00A93839"/>
    <w:rsid w:val="00A947EB"/>
    <w:rsid w:val="00A94FF5"/>
    <w:rsid w:val="00AA07F6"/>
    <w:rsid w:val="00AA29F9"/>
    <w:rsid w:val="00AB0FE5"/>
    <w:rsid w:val="00AB1BF6"/>
    <w:rsid w:val="00AB2372"/>
    <w:rsid w:val="00AB43B0"/>
    <w:rsid w:val="00AB460E"/>
    <w:rsid w:val="00AB4651"/>
    <w:rsid w:val="00AB4667"/>
    <w:rsid w:val="00AB4A59"/>
    <w:rsid w:val="00AB7062"/>
    <w:rsid w:val="00AB74E2"/>
    <w:rsid w:val="00AB7E32"/>
    <w:rsid w:val="00AC089A"/>
    <w:rsid w:val="00AC535B"/>
    <w:rsid w:val="00AD0532"/>
    <w:rsid w:val="00AD39EA"/>
    <w:rsid w:val="00AD39ED"/>
    <w:rsid w:val="00AD5552"/>
    <w:rsid w:val="00AE09B7"/>
    <w:rsid w:val="00AE290E"/>
    <w:rsid w:val="00AE507F"/>
    <w:rsid w:val="00AF145E"/>
    <w:rsid w:val="00AF4064"/>
    <w:rsid w:val="00AF6EFF"/>
    <w:rsid w:val="00B02EE3"/>
    <w:rsid w:val="00B03C31"/>
    <w:rsid w:val="00B047B2"/>
    <w:rsid w:val="00B051B1"/>
    <w:rsid w:val="00B07037"/>
    <w:rsid w:val="00B07802"/>
    <w:rsid w:val="00B14468"/>
    <w:rsid w:val="00B174A7"/>
    <w:rsid w:val="00B21ECD"/>
    <w:rsid w:val="00B24089"/>
    <w:rsid w:val="00B24C86"/>
    <w:rsid w:val="00B25D7C"/>
    <w:rsid w:val="00B26304"/>
    <w:rsid w:val="00B33B76"/>
    <w:rsid w:val="00B346C1"/>
    <w:rsid w:val="00B35140"/>
    <w:rsid w:val="00B35F88"/>
    <w:rsid w:val="00B400B5"/>
    <w:rsid w:val="00B41F5D"/>
    <w:rsid w:val="00B4592B"/>
    <w:rsid w:val="00B470C9"/>
    <w:rsid w:val="00B503F4"/>
    <w:rsid w:val="00B517A5"/>
    <w:rsid w:val="00B51926"/>
    <w:rsid w:val="00B52F39"/>
    <w:rsid w:val="00B53952"/>
    <w:rsid w:val="00B53DB0"/>
    <w:rsid w:val="00B53E08"/>
    <w:rsid w:val="00B556F3"/>
    <w:rsid w:val="00B55792"/>
    <w:rsid w:val="00B56ADD"/>
    <w:rsid w:val="00B572E0"/>
    <w:rsid w:val="00B576B2"/>
    <w:rsid w:val="00B60307"/>
    <w:rsid w:val="00B603BC"/>
    <w:rsid w:val="00B60E76"/>
    <w:rsid w:val="00B61D12"/>
    <w:rsid w:val="00B61DDE"/>
    <w:rsid w:val="00B63DEB"/>
    <w:rsid w:val="00B64DC9"/>
    <w:rsid w:val="00B70B6E"/>
    <w:rsid w:val="00B7279E"/>
    <w:rsid w:val="00B72A63"/>
    <w:rsid w:val="00B73DAD"/>
    <w:rsid w:val="00B7615A"/>
    <w:rsid w:val="00B806BD"/>
    <w:rsid w:val="00B81F31"/>
    <w:rsid w:val="00B8210E"/>
    <w:rsid w:val="00B82539"/>
    <w:rsid w:val="00B82BC9"/>
    <w:rsid w:val="00B86189"/>
    <w:rsid w:val="00B86B07"/>
    <w:rsid w:val="00B87276"/>
    <w:rsid w:val="00B90644"/>
    <w:rsid w:val="00B910B3"/>
    <w:rsid w:val="00B9449A"/>
    <w:rsid w:val="00B94BC0"/>
    <w:rsid w:val="00B9533A"/>
    <w:rsid w:val="00B964D3"/>
    <w:rsid w:val="00B975BE"/>
    <w:rsid w:val="00B97C2C"/>
    <w:rsid w:val="00BA1DF0"/>
    <w:rsid w:val="00BA44E6"/>
    <w:rsid w:val="00BA7494"/>
    <w:rsid w:val="00BB3BF4"/>
    <w:rsid w:val="00BB40A2"/>
    <w:rsid w:val="00BB61C1"/>
    <w:rsid w:val="00BB685A"/>
    <w:rsid w:val="00BB69DD"/>
    <w:rsid w:val="00BB6A73"/>
    <w:rsid w:val="00BC00C9"/>
    <w:rsid w:val="00BC11A2"/>
    <w:rsid w:val="00BC1E5B"/>
    <w:rsid w:val="00BC1F3C"/>
    <w:rsid w:val="00BC23AB"/>
    <w:rsid w:val="00BC2D9E"/>
    <w:rsid w:val="00BC35F7"/>
    <w:rsid w:val="00BC5A79"/>
    <w:rsid w:val="00BC7438"/>
    <w:rsid w:val="00BD0504"/>
    <w:rsid w:val="00BD1B10"/>
    <w:rsid w:val="00BD3B1B"/>
    <w:rsid w:val="00BD6177"/>
    <w:rsid w:val="00BD67FF"/>
    <w:rsid w:val="00BE1676"/>
    <w:rsid w:val="00BE336F"/>
    <w:rsid w:val="00BE6D30"/>
    <w:rsid w:val="00BE7098"/>
    <w:rsid w:val="00BF2AF9"/>
    <w:rsid w:val="00BF3CEF"/>
    <w:rsid w:val="00BF4204"/>
    <w:rsid w:val="00C022A0"/>
    <w:rsid w:val="00C0238D"/>
    <w:rsid w:val="00C02709"/>
    <w:rsid w:val="00C04064"/>
    <w:rsid w:val="00C10BB4"/>
    <w:rsid w:val="00C120D1"/>
    <w:rsid w:val="00C129C4"/>
    <w:rsid w:val="00C12DD5"/>
    <w:rsid w:val="00C134E6"/>
    <w:rsid w:val="00C16333"/>
    <w:rsid w:val="00C16A24"/>
    <w:rsid w:val="00C16CB9"/>
    <w:rsid w:val="00C2054F"/>
    <w:rsid w:val="00C20EC6"/>
    <w:rsid w:val="00C228BA"/>
    <w:rsid w:val="00C24C73"/>
    <w:rsid w:val="00C26D89"/>
    <w:rsid w:val="00C303E4"/>
    <w:rsid w:val="00C3175B"/>
    <w:rsid w:val="00C31F45"/>
    <w:rsid w:val="00C33C42"/>
    <w:rsid w:val="00C37671"/>
    <w:rsid w:val="00C4033A"/>
    <w:rsid w:val="00C423B4"/>
    <w:rsid w:val="00C4436D"/>
    <w:rsid w:val="00C44B98"/>
    <w:rsid w:val="00C45280"/>
    <w:rsid w:val="00C47AF9"/>
    <w:rsid w:val="00C5166F"/>
    <w:rsid w:val="00C548C7"/>
    <w:rsid w:val="00C56F50"/>
    <w:rsid w:val="00C618D3"/>
    <w:rsid w:val="00C627B7"/>
    <w:rsid w:val="00C67CA5"/>
    <w:rsid w:val="00C67E22"/>
    <w:rsid w:val="00C709F4"/>
    <w:rsid w:val="00C71FAC"/>
    <w:rsid w:val="00C72C41"/>
    <w:rsid w:val="00C738B7"/>
    <w:rsid w:val="00C74A93"/>
    <w:rsid w:val="00C810A3"/>
    <w:rsid w:val="00C863E3"/>
    <w:rsid w:val="00C86B21"/>
    <w:rsid w:val="00C90425"/>
    <w:rsid w:val="00C91F09"/>
    <w:rsid w:val="00C925BC"/>
    <w:rsid w:val="00C93BB8"/>
    <w:rsid w:val="00C94C0B"/>
    <w:rsid w:val="00C95942"/>
    <w:rsid w:val="00C96D97"/>
    <w:rsid w:val="00CA064E"/>
    <w:rsid w:val="00CA5FA8"/>
    <w:rsid w:val="00CA692A"/>
    <w:rsid w:val="00CA6E93"/>
    <w:rsid w:val="00CB0145"/>
    <w:rsid w:val="00CB110C"/>
    <w:rsid w:val="00CB1219"/>
    <w:rsid w:val="00CB2DD5"/>
    <w:rsid w:val="00CB3E88"/>
    <w:rsid w:val="00CB6D4E"/>
    <w:rsid w:val="00CB6E0B"/>
    <w:rsid w:val="00CC0ABE"/>
    <w:rsid w:val="00CC2DE6"/>
    <w:rsid w:val="00CC35AA"/>
    <w:rsid w:val="00CC6320"/>
    <w:rsid w:val="00CC6D30"/>
    <w:rsid w:val="00CD06BB"/>
    <w:rsid w:val="00CD0B11"/>
    <w:rsid w:val="00CD140D"/>
    <w:rsid w:val="00CD1FA2"/>
    <w:rsid w:val="00CD2949"/>
    <w:rsid w:val="00CD29C1"/>
    <w:rsid w:val="00CD5586"/>
    <w:rsid w:val="00CD7B15"/>
    <w:rsid w:val="00CE053B"/>
    <w:rsid w:val="00CE2E94"/>
    <w:rsid w:val="00CE2F3C"/>
    <w:rsid w:val="00CE30B0"/>
    <w:rsid w:val="00CE4595"/>
    <w:rsid w:val="00CE584C"/>
    <w:rsid w:val="00CE596F"/>
    <w:rsid w:val="00CE7D7F"/>
    <w:rsid w:val="00CF30CE"/>
    <w:rsid w:val="00CF6959"/>
    <w:rsid w:val="00CF7064"/>
    <w:rsid w:val="00D102ED"/>
    <w:rsid w:val="00D13780"/>
    <w:rsid w:val="00D139ED"/>
    <w:rsid w:val="00D13A65"/>
    <w:rsid w:val="00D1464D"/>
    <w:rsid w:val="00D15C9B"/>
    <w:rsid w:val="00D17800"/>
    <w:rsid w:val="00D26469"/>
    <w:rsid w:val="00D26E39"/>
    <w:rsid w:val="00D309DC"/>
    <w:rsid w:val="00D31DD7"/>
    <w:rsid w:val="00D328EA"/>
    <w:rsid w:val="00D33728"/>
    <w:rsid w:val="00D34662"/>
    <w:rsid w:val="00D35218"/>
    <w:rsid w:val="00D40F19"/>
    <w:rsid w:val="00D435CD"/>
    <w:rsid w:val="00D46652"/>
    <w:rsid w:val="00D46D3F"/>
    <w:rsid w:val="00D4717B"/>
    <w:rsid w:val="00D506A1"/>
    <w:rsid w:val="00D50B70"/>
    <w:rsid w:val="00D51707"/>
    <w:rsid w:val="00D53508"/>
    <w:rsid w:val="00D53A4F"/>
    <w:rsid w:val="00D53C4C"/>
    <w:rsid w:val="00D53DE0"/>
    <w:rsid w:val="00D55671"/>
    <w:rsid w:val="00D57D2A"/>
    <w:rsid w:val="00D6146E"/>
    <w:rsid w:val="00D62965"/>
    <w:rsid w:val="00D63C2B"/>
    <w:rsid w:val="00D65016"/>
    <w:rsid w:val="00D66F86"/>
    <w:rsid w:val="00D70E59"/>
    <w:rsid w:val="00D769E2"/>
    <w:rsid w:val="00D77449"/>
    <w:rsid w:val="00D81298"/>
    <w:rsid w:val="00D81AAB"/>
    <w:rsid w:val="00D83AED"/>
    <w:rsid w:val="00D84BC2"/>
    <w:rsid w:val="00D8526B"/>
    <w:rsid w:val="00D86929"/>
    <w:rsid w:val="00D86BB8"/>
    <w:rsid w:val="00D87C93"/>
    <w:rsid w:val="00D87D03"/>
    <w:rsid w:val="00D90A69"/>
    <w:rsid w:val="00D922C1"/>
    <w:rsid w:val="00D9241A"/>
    <w:rsid w:val="00D9306C"/>
    <w:rsid w:val="00D93FA8"/>
    <w:rsid w:val="00D94D21"/>
    <w:rsid w:val="00D9541F"/>
    <w:rsid w:val="00DA041B"/>
    <w:rsid w:val="00DA0D01"/>
    <w:rsid w:val="00DA27F0"/>
    <w:rsid w:val="00DB1232"/>
    <w:rsid w:val="00DB1B8A"/>
    <w:rsid w:val="00DB3937"/>
    <w:rsid w:val="00DB4BD9"/>
    <w:rsid w:val="00DB58AA"/>
    <w:rsid w:val="00DB61AF"/>
    <w:rsid w:val="00DB6431"/>
    <w:rsid w:val="00DB7B68"/>
    <w:rsid w:val="00DC203E"/>
    <w:rsid w:val="00DD1C54"/>
    <w:rsid w:val="00DD22C9"/>
    <w:rsid w:val="00DD2367"/>
    <w:rsid w:val="00DD45A1"/>
    <w:rsid w:val="00DD79D1"/>
    <w:rsid w:val="00DE4250"/>
    <w:rsid w:val="00DE7AC1"/>
    <w:rsid w:val="00DF7884"/>
    <w:rsid w:val="00DF7F13"/>
    <w:rsid w:val="00E00195"/>
    <w:rsid w:val="00E051B4"/>
    <w:rsid w:val="00E07E40"/>
    <w:rsid w:val="00E07EBD"/>
    <w:rsid w:val="00E13773"/>
    <w:rsid w:val="00E16B48"/>
    <w:rsid w:val="00E21369"/>
    <w:rsid w:val="00E22516"/>
    <w:rsid w:val="00E2374F"/>
    <w:rsid w:val="00E237AB"/>
    <w:rsid w:val="00E25356"/>
    <w:rsid w:val="00E27B92"/>
    <w:rsid w:val="00E329A9"/>
    <w:rsid w:val="00E3337E"/>
    <w:rsid w:val="00E341B4"/>
    <w:rsid w:val="00E36D35"/>
    <w:rsid w:val="00E378EC"/>
    <w:rsid w:val="00E40877"/>
    <w:rsid w:val="00E42176"/>
    <w:rsid w:val="00E4352D"/>
    <w:rsid w:val="00E435C9"/>
    <w:rsid w:val="00E4365E"/>
    <w:rsid w:val="00E438FB"/>
    <w:rsid w:val="00E4483A"/>
    <w:rsid w:val="00E462F6"/>
    <w:rsid w:val="00E47CD6"/>
    <w:rsid w:val="00E50873"/>
    <w:rsid w:val="00E51351"/>
    <w:rsid w:val="00E62823"/>
    <w:rsid w:val="00E66316"/>
    <w:rsid w:val="00E66B3D"/>
    <w:rsid w:val="00E67833"/>
    <w:rsid w:val="00E67A7F"/>
    <w:rsid w:val="00E702F5"/>
    <w:rsid w:val="00E7132A"/>
    <w:rsid w:val="00E72E72"/>
    <w:rsid w:val="00E73ADF"/>
    <w:rsid w:val="00E73EA5"/>
    <w:rsid w:val="00E74090"/>
    <w:rsid w:val="00E76648"/>
    <w:rsid w:val="00E76A1C"/>
    <w:rsid w:val="00E76E1F"/>
    <w:rsid w:val="00E77E36"/>
    <w:rsid w:val="00E80171"/>
    <w:rsid w:val="00E81275"/>
    <w:rsid w:val="00E81F9B"/>
    <w:rsid w:val="00E82A33"/>
    <w:rsid w:val="00E82A50"/>
    <w:rsid w:val="00E8480E"/>
    <w:rsid w:val="00E84EEE"/>
    <w:rsid w:val="00E866B6"/>
    <w:rsid w:val="00E86AE6"/>
    <w:rsid w:val="00E90E4F"/>
    <w:rsid w:val="00E929CB"/>
    <w:rsid w:val="00E942A5"/>
    <w:rsid w:val="00EA62A4"/>
    <w:rsid w:val="00EA6628"/>
    <w:rsid w:val="00EB1F77"/>
    <w:rsid w:val="00EB255F"/>
    <w:rsid w:val="00EB3219"/>
    <w:rsid w:val="00EB3BB9"/>
    <w:rsid w:val="00EB41AA"/>
    <w:rsid w:val="00EB47B6"/>
    <w:rsid w:val="00EB4E76"/>
    <w:rsid w:val="00EB620F"/>
    <w:rsid w:val="00EB6B46"/>
    <w:rsid w:val="00EB6D05"/>
    <w:rsid w:val="00EC1EE3"/>
    <w:rsid w:val="00EC2369"/>
    <w:rsid w:val="00EC3FE7"/>
    <w:rsid w:val="00EC56D0"/>
    <w:rsid w:val="00EC5951"/>
    <w:rsid w:val="00ED031D"/>
    <w:rsid w:val="00ED05C1"/>
    <w:rsid w:val="00ED084A"/>
    <w:rsid w:val="00ED20F7"/>
    <w:rsid w:val="00ED2297"/>
    <w:rsid w:val="00ED5331"/>
    <w:rsid w:val="00ED7454"/>
    <w:rsid w:val="00EE29A8"/>
    <w:rsid w:val="00EE2F0A"/>
    <w:rsid w:val="00EE381B"/>
    <w:rsid w:val="00EE3E21"/>
    <w:rsid w:val="00EE49CE"/>
    <w:rsid w:val="00EE4AD6"/>
    <w:rsid w:val="00EE4D9F"/>
    <w:rsid w:val="00EE5534"/>
    <w:rsid w:val="00EF02A8"/>
    <w:rsid w:val="00EF1558"/>
    <w:rsid w:val="00EF1C33"/>
    <w:rsid w:val="00EF3B4F"/>
    <w:rsid w:val="00EF4286"/>
    <w:rsid w:val="00EF7D79"/>
    <w:rsid w:val="00F01C40"/>
    <w:rsid w:val="00F06725"/>
    <w:rsid w:val="00F0778A"/>
    <w:rsid w:val="00F07E74"/>
    <w:rsid w:val="00F10149"/>
    <w:rsid w:val="00F10A81"/>
    <w:rsid w:val="00F1778D"/>
    <w:rsid w:val="00F24AC1"/>
    <w:rsid w:val="00F24D9A"/>
    <w:rsid w:val="00F2545B"/>
    <w:rsid w:val="00F30E68"/>
    <w:rsid w:val="00F361BF"/>
    <w:rsid w:val="00F41970"/>
    <w:rsid w:val="00F4367B"/>
    <w:rsid w:val="00F45156"/>
    <w:rsid w:val="00F50E2D"/>
    <w:rsid w:val="00F52108"/>
    <w:rsid w:val="00F53E14"/>
    <w:rsid w:val="00F540FE"/>
    <w:rsid w:val="00F5424E"/>
    <w:rsid w:val="00F548DB"/>
    <w:rsid w:val="00F564FB"/>
    <w:rsid w:val="00F601E6"/>
    <w:rsid w:val="00F6172C"/>
    <w:rsid w:val="00F6209A"/>
    <w:rsid w:val="00F63E23"/>
    <w:rsid w:val="00F65EE6"/>
    <w:rsid w:val="00F701DE"/>
    <w:rsid w:val="00F73755"/>
    <w:rsid w:val="00F73FFC"/>
    <w:rsid w:val="00F7646F"/>
    <w:rsid w:val="00F767B1"/>
    <w:rsid w:val="00F769FA"/>
    <w:rsid w:val="00F816B0"/>
    <w:rsid w:val="00F83726"/>
    <w:rsid w:val="00F87C46"/>
    <w:rsid w:val="00F93AD7"/>
    <w:rsid w:val="00F940FA"/>
    <w:rsid w:val="00F947CB"/>
    <w:rsid w:val="00F95C06"/>
    <w:rsid w:val="00F95EDC"/>
    <w:rsid w:val="00F96C2F"/>
    <w:rsid w:val="00F9764F"/>
    <w:rsid w:val="00F976DF"/>
    <w:rsid w:val="00FA0BE8"/>
    <w:rsid w:val="00FA14B7"/>
    <w:rsid w:val="00FA284A"/>
    <w:rsid w:val="00FA3670"/>
    <w:rsid w:val="00FA3AA7"/>
    <w:rsid w:val="00FB0077"/>
    <w:rsid w:val="00FB1811"/>
    <w:rsid w:val="00FB2528"/>
    <w:rsid w:val="00FB39A2"/>
    <w:rsid w:val="00FB4FF0"/>
    <w:rsid w:val="00FB573A"/>
    <w:rsid w:val="00FB5DFD"/>
    <w:rsid w:val="00FC067B"/>
    <w:rsid w:val="00FC1A4B"/>
    <w:rsid w:val="00FC2AEA"/>
    <w:rsid w:val="00FC3C78"/>
    <w:rsid w:val="00FC6BF9"/>
    <w:rsid w:val="00FC7638"/>
    <w:rsid w:val="00FD23B7"/>
    <w:rsid w:val="00FD76AA"/>
    <w:rsid w:val="00FE0732"/>
    <w:rsid w:val="00FE177F"/>
    <w:rsid w:val="00FE3391"/>
    <w:rsid w:val="00FE3B56"/>
    <w:rsid w:val="00FE4B4D"/>
    <w:rsid w:val="00FE56D8"/>
    <w:rsid w:val="00FE6A4F"/>
    <w:rsid w:val="00FE6C4C"/>
    <w:rsid w:val="00FF60A0"/>
    <w:rsid w:val="00FF7736"/>
    <w:rsid w:val="00FF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26AB9"/>
  <w15:docId w15:val="{ADA92929-2801-41CF-AA60-41089BC8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EA"/>
    <w:pPr>
      <w:spacing w:after="200"/>
    </w:pPr>
    <w:rPr>
      <w:rFonts w:ascii="Calibri" w:eastAsia="Calibri" w:hAnsi="Calibri"/>
      <w:sz w:val="22"/>
      <w:szCs w:val="22"/>
      <w:lang w:eastAsia="en-US"/>
    </w:rPr>
  </w:style>
  <w:style w:type="paragraph" w:styleId="Heading1">
    <w:name w:val="heading 1"/>
    <w:basedOn w:val="Normal"/>
    <w:next w:val="Normal"/>
    <w:link w:val="Heading1Char"/>
    <w:autoRedefine/>
    <w:qFormat/>
    <w:rsid w:val="002A4FA7"/>
    <w:pPr>
      <w:keepNext/>
      <w:spacing w:before="240" w:after="0"/>
      <w:outlineLvl w:val="0"/>
    </w:pPr>
    <w:rPr>
      <w:rFonts w:ascii="Calibri Light" w:eastAsia="Times New Roman" w:hAnsi="Calibri Light"/>
      <w:b/>
      <w:bCs/>
      <w:kern w:val="32"/>
      <w:sz w:val="24"/>
      <w:szCs w:val="32"/>
    </w:rPr>
  </w:style>
  <w:style w:type="paragraph" w:styleId="Heading2">
    <w:name w:val="heading 2"/>
    <w:basedOn w:val="Normal"/>
    <w:next w:val="Normal"/>
    <w:link w:val="Heading2Char"/>
    <w:autoRedefine/>
    <w:qFormat/>
    <w:rsid w:val="00B556F3"/>
    <w:pPr>
      <w:keepNext/>
      <w:spacing w:before="240" w:after="60"/>
      <w:outlineLvl w:val="1"/>
    </w:pPr>
    <w:rPr>
      <w:rFonts w:asciiTheme="majorHAnsi" w:eastAsia="Times New Roman" w:hAnsiTheme="majorHAnsi"/>
      <w:b/>
      <w:bCs/>
      <w:i/>
      <w:iCs/>
      <w:szCs w:val="28"/>
    </w:rPr>
  </w:style>
  <w:style w:type="paragraph" w:styleId="Heading3">
    <w:name w:val="heading 3"/>
    <w:basedOn w:val="Normal"/>
    <w:next w:val="Normal"/>
    <w:link w:val="Heading3Char"/>
    <w:semiHidden/>
    <w:unhideWhenUsed/>
    <w:qFormat/>
    <w:rsid w:val="001504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qFormat/>
    <w:rsid w:val="005E7FB3"/>
    <w:pPr>
      <w:keepNext/>
      <w:overflowPunct w:val="0"/>
      <w:autoSpaceDE w:val="0"/>
      <w:autoSpaceDN w:val="0"/>
      <w:adjustRightInd w:val="0"/>
      <w:spacing w:after="0"/>
      <w:textAlignment w:val="baseline"/>
      <w:outlineLvl w:val="3"/>
    </w:pPr>
    <w:rPr>
      <w:rFonts w:ascii="Times New Roman" w:eastAsia="Times New Roman" w:hAnsi="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D7"/>
    <w:pPr>
      <w:ind w:left="720"/>
    </w:pPr>
  </w:style>
  <w:style w:type="paragraph" w:styleId="Title">
    <w:name w:val="Title"/>
    <w:basedOn w:val="Normal"/>
    <w:autoRedefine/>
    <w:qFormat/>
    <w:rsid w:val="003C4E52"/>
    <w:pPr>
      <w:overflowPunct w:val="0"/>
      <w:autoSpaceDE w:val="0"/>
      <w:autoSpaceDN w:val="0"/>
      <w:adjustRightInd w:val="0"/>
      <w:spacing w:after="0"/>
      <w:ind w:right="-30"/>
      <w:jc w:val="center"/>
      <w:textAlignment w:val="baseline"/>
    </w:pPr>
    <w:rPr>
      <w:rFonts w:asciiTheme="majorHAnsi" w:eastAsia="Times New Roman" w:hAnsiTheme="majorHAnsi"/>
      <w:b/>
      <w:color w:val="000000"/>
      <w:sz w:val="28"/>
      <w:szCs w:val="20"/>
      <w:lang w:eastAsia="en-GB"/>
    </w:rPr>
  </w:style>
  <w:style w:type="paragraph" w:styleId="Footer">
    <w:name w:val="footer"/>
    <w:basedOn w:val="Normal"/>
    <w:rsid w:val="004469DD"/>
    <w:pPr>
      <w:tabs>
        <w:tab w:val="center" w:pos="4153"/>
        <w:tab w:val="right" w:pos="8306"/>
      </w:tabs>
    </w:pPr>
  </w:style>
  <w:style w:type="character" w:styleId="PageNumber">
    <w:name w:val="page number"/>
    <w:basedOn w:val="DefaultParagraphFont"/>
    <w:rsid w:val="004469DD"/>
  </w:style>
  <w:style w:type="character" w:styleId="Hyperlink">
    <w:name w:val="Hyperlink"/>
    <w:rsid w:val="005E7FB3"/>
    <w:rPr>
      <w:color w:val="0000FF"/>
      <w:u w:val="single"/>
    </w:rPr>
  </w:style>
  <w:style w:type="paragraph" w:customStyle="1" w:styleId="Default">
    <w:name w:val="Default"/>
    <w:rsid w:val="00A10D4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13773"/>
    <w:rPr>
      <w:rFonts w:ascii="Tahoma" w:hAnsi="Tahoma" w:cs="Tahoma"/>
      <w:sz w:val="16"/>
      <w:szCs w:val="16"/>
    </w:rPr>
  </w:style>
  <w:style w:type="character" w:customStyle="1" w:styleId="Heading2Char">
    <w:name w:val="Heading 2 Char"/>
    <w:link w:val="Heading2"/>
    <w:rsid w:val="00B556F3"/>
    <w:rPr>
      <w:rFonts w:asciiTheme="majorHAnsi" w:hAnsiTheme="majorHAnsi"/>
      <w:b/>
      <w:bCs/>
      <w:i/>
      <w:iCs/>
      <w:sz w:val="22"/>
      <w:szCs w:val="28"/>
      <w:lang w:eastAsia="en-US"/>
    </w:rPr>
  </w:style>
  <w:style w:type="paragraph" w:styleId="NormalWeb">
    <w:name w:val="Normal (Web)"/>
    <w:basedOn w:val="Normal"/>
    <w:uiPriority w:val="99"/>
    <w:unhideWhenUsed/>
    <w:rsid w:val="00700393"/>
    <w:pPr>
      <w:spacing w:before="100" w:beforeAutospacing="1" w:after="100" w:afterAutospacing="1"/>
    </w:pPr>
    <w:rPr>
      <w:rFonts w:ascii="Times New Roman" w:eastAsia="Times New Roman" w:hAnsi="Times New Roman"/>
      <w:sz w:val="24"/>
      <w:szCs w:val="24"/>
      <w:lang w:eastAsia="en-GB"/>
    </w:rPr>
  </w:style>
  <w:style w:type="character" w:styleId="Strong">
    <w:name w:val="Strong"/>
    <w:aliases w:val="GPC logo"/>
    <w:uiPriority w:val="22"/>
    <w:qFormat/>
    <w:rsid w:val="00BF4204"/>
    <w:rPr>
      <w:rFonts w:ascii="Times New Roman" w:hAnsi="Times New Roman"/>
      <w:b w:val="0"/>
      <w:bCs/>
      <w:i w:val="0"/>
      <w:sz w:val="52"/>
    </w:rPr>
  </w:style>
  <w:style w:type="paragraph" w:styleId="Subtitle">
    <w:name w:val="Subtitle"/>
    <w:basedOn w:val="Normal"/>
    <w:next w:val="Normal"/>
    <w:link w:val="SubtitleChar"/>
    <w:qFormat/>
    <w:rsid w:val="007A23FF"/>
    <w:pPr>
      <w:spacing w:after="60"/>
      <w:jc w:val="center"/>
      <w:outlineLvl w:val="1"/>
    </w:pPr>
    <w:rPr>
      <w:rFonts w:ascii="Calibri Light" w:eastAsia="Times New Roman" w:hAnsi="Calibri Light"/>
      <w:b/>
      <w:sz w:val="24"/>
      <w:szCs w:val="24"/>
    </w:rPr>
  </w:style>
  <w:style w:type="character" w:customStyle="1" w:styleId="SubtitleChar">
    <w:name w:val="Subtitle Char"/>
    <w:link w:val="Subtitle"/>
    <w:rsid w:val="007A23FF"/>
    <w:rPr>
      <w:rFonts w:ascii="Calibri Light" w:eastAsia="Times New Roman" w:hAnsi="Calibri Light" w:cs="Times New Roman"/>
      <w:b/>
      <w:sz w:val="24"/>
      <w:szCs w:val="24"/>
      <w:lang w:eastAsia="en-US"/>
    </w:rPr>
  </w:style>
  <w:style w:type="character" w:customStyle="1" w:styleId="Heading1Char">
    <w:name w:val="Heading 1 Char"/>
    <w:link w:val="Heading1"/>
    <w:rsid w:val="002A4FA7"/>
    <w:rPr>
      <w:rFonts w:ascii="Calibri Light" w:hAnsi="Calibri Light"/>
      <w:b/>
      <w:bCs/>
      <w:kern w:val="32"/>
      <w:sz w:val="24"/>
      <w:szCs w:val="32"/>
      <w:lang w:eastAsia="en-US"/>
    </w:rPr>
  </w:style>
  <w:style w:type="paragraph" w:styleId="NoSpacing">
    <w:name w:val="No Spacing"/>
    <w:uiPriority w:val="1"/>
    <w:qFormat/>
    <w:rsid w:val="00B556F3"/>
    <w:rPr>
      <w:rFonts w:ascii="Calibri" w:eastAsia="Calibri" w:hAnsi="Calibri"/>
      <w:sz w:val="22"/>
      <w:szCs w:val="22"/>
      <w:lang w:eastAsia="en-US"/>
    </w:rPr>
  </w:style>
  <w:style w:type="character" w:styleId="SubtleEmphasis">
    <w:name w:val="Subtle Emphasis"/>
    <w:basedOn w:val="DefaultParagraphFont"/>
    <w:uiPriority w:val="19"/>
    <w:qFormat/>
    <w:rsid w:val="00B556F3"/>
    <w:rPr>
      <w:i/>
      <w:iCs/>
      <w:color w:val="404040" w:themeColor="text1" w:themeTint="BF"/>
    </w:rPr>
  </w:style>
  <w:style w:type="character" w:styleId="IntenseEmphasis">
    <w:name w:val="Intense Emphasis"/>
    <w:basedOn w:val="DefaultParagraphFont"/>
    <w:uiPriority w:val="21"/>
    <w:qFormat/>
    <w:rsid w:val="00351087"/>
    <w:rPr>
      <w:i/>
      <w:iCs/>
      <w:color w:val="5B9BD5" w:themeColor="accent1"/>
    </w:rPr>
  </w:style>
  <w:style w:type="character" w:styleId="Emphasis">
    <w:name w:val="Emphasis"/>
    <w:basedOn w:val="DefaultParagraphFont"/>
    <w:qFormat/>
    <w:rsid w:val="00351087"/>
    <w:rPr>
      <w:i/>
      <w:iCs/>
    </w:rPr>
  </w:style>
  <w:style w:type="paragraph" w:styleId="IntenseQuote">
    <w:name w:val="Intense Quote"/>
    <w:basedOn w:val="Normal"/>
    <w:next w:val="Normal"/>
    <w:link w:val="IntenseQuoteChar"/>
    <w:uiPriority w:val="30"/>
    <w:qFormat/>
    <w:rsid w:val="003510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1087"/>
    <w:rPr>
      <w:rFonts w:ascii="Calibri" w:eastAsia="Calibri" w:hAnsi="Calibri"/>
      <w:i/>
      <w:iCs/>
      <w:color w:val="5B9BD5" w:themeColor="accent1"/>
      <w:sz w:val="22"/>
      <w:szCs w:val="22"/>
      <w:lang w:eastAsia="en-US"/>
    </w:rPr>
  </w:style>
  <w:style w:type="paragraph" w:styleId="Quote">
    <w:name w:val="Quote"/>
    <w:basedOn w:val="Normal"/>
    <w:next w:val="Normal"/>
    <w:link w:val="QuoteChar"/>
    <w:uiPriority w:val="29"/>
    <w:qFormat/>
    <w:rsid w:val="003510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1087"/>
    <w:rPr>
      <w:rFonts w:ascii="Calibri" w:eastAsia="Calibri" w:hAnsi="Calibri"/>
      <w:i/>
      <w:iCs/>
      <w:color w:val="404040" w:themeColor="text1" w:themeTint="BF"/>
      <w:sz w:val="22"/>
      <w:szCs w:val="22"/>
      <w:lang w:eastAsia="en-US"/>
    </w:rPr>
  </w:style>
  <w:style w:type="character" w:styleId="SubtleReference">
    <w:name w:val="Subtle Reference"/>
    <w:basedOn w:val="DefaultParagraphFont"/>
    <w:uiPriority w:val="31"/>
    <w:qFormat/>
    <w:rsid w:val="00351087"/>
    <w:rPr>
      <w:smallCaps/>
      <w:color w:val="5A5A5A" w:themeColor="text1" w:themeTint="A5"/>
    </w:rPr>
  </w:style>
  <w:style w:type="character" w:customStyle="1" w:styleId="Heading3Char">
    <w:name w:val="Heading 3 Char"/>
    <w:basedOn w:val="DefaultParagraphFont"/>
    <w:link w:val="Heading3"/>
    <w:semiHidden/>
    <w:rsid w:val="0015046B"/>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612">
      <w:bodyDiv w:val="1"/>
      <w:marLeft w:val="0"/>
      <w:marRight w:val="0"/>
      <w:marTop w:val="0"/>
      <w:marBottom w:val="0"/>
      <w:divBdr>
        <w:top w:val="none" w:sz="0" w:space="0" w:color="auto"/>
        <w:left w:val="none" w:sz="0" w:space="0" w:color="auto"/>
        <w:bottom w:val="none" w:sz="0" w:space="0" w:color="auto"/>
        <w:right w:val="none" w:sz="0" w:space="0" w:color="auto"/>
      </w:divBdr>
    </w:div>
    <w:div w:id="221141708">
      <w:bodyDiv w:val="1"/>
      <w:marLeft w:val="0"/>
      <w:marRight w:val="0"/>
      <w:marTop w:val="0"/>
      <w:marBottom w:val="0"/>
      <w:divBdr>
        <w:top w:val="none" w:sz="0" w:space="0" w:color="auto"/>
        <w:left w:val="none" w:sz="0" w:space="0" w:color="auto"/>
        <w:bottom w:val="none" w:sz="0" w:space="0" w:color="auto"/>
        <w:right w:val="none" w:sz="0" w:space="0" w:color="auto"/>
      </w:divBdr>
    </w:div>
    <w:div w:id="355544183">
      <w:bodyDiv w:val="1"/>
      <w:marLeft w:val="0"/>
      <w:marRight w:val="0"/>
      <w:marTop w:val="0"/>
      <w:marBottom w:val="0"/>
      <w:divBdr>
        <w:top w:val="none" w:sz="0" w:space="0" w:color="auto"/>
        <w:left w:val="none" w:sz="0" w:space="0" w:color="auto"/>
        <w:bottom w:val="none" w:sz="0" w:space="0" w:color="auto"/>
        <w:right w:val="none" w:sz="0" w:space="0" w:color="auto"/>
      </w:divBdr>
    </w:div>
    <w:div w:id="816190455">
      <w:bodyDiv w:val="1"/>
      <w:marLeft w:val="0"/>
      <w:marRight w:val="0"/>
      <w:marTop w:val="0"/>
      <w:marBottom w:val="0"/>
      <w:divBdr>
        <w:top w:val="none" w:sz="0" w:space="0" w:color="auto"/>
        <w:left w:val="none" w:sz="0" w:space="0" w:color="auto"/>
        <w:bottom w:val="none" w:sz="0" w:space="0" w:color="auto"/>
        <w:right w:val="none" w:sz="0" w:space="0" w:color="auto"/>
      </w:divBdr>
    </w:div>
    <w:div w:id="1247111872">
      <w:bodyDiv w:val="1"/>
      <w:marLeft w:val="0"/>
      <w:marRight w:val="0"/>
      <w:marTop w:val="0"/>
      <w:marBottom w:val="0"/>
      <w:divBdr>
        <w:top w:val="none" w:sz="0" w:space="0" w:color="auto"/>
        <w:left w:val="none" w:sz="0" w:space="0" w:color="auto"/>
        <w:bottom w:val="none" w:sz="0" w:space="0" w:color="auto"/>
        <w:right w:val="none" w:sz="0" w:space="0" w:color="auto"/>
      </w:divBdr>
    </w:div>
    <w:div w:id="12780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5E30-1867-4BF2-802B-24123F1A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MINUTES OF A MEETING OF THE AMENITIES COMMITTEE</vt:lpstr>
    </vt:vector>
  </TitlesOfParts>
  <Company>Home</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AMENITIES COMMITTEE</dc:title>
  <dc:creator>Stafford</dc:creator>
  <cp:lastModifiedBy>Claire Reed</cp:lastModifiedBy>
  <cp:revision>3</cp:revision>
  <cp:lastPrinted>2021-07-02T10:58:00Z</cp:lastPrinted>
  <dcterms:created xsi:type="dcterms:W3CDTF">2022-07-08T11:25:00Z</dcterms:created>
  <dcterms:modified xsi:type="dcterms:W3CDTF">2022-07-08T11:25:00Z</dcterms:modified>
</cp:coreProperties>
</file>